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2000A" w14:textId="2857D247" w:rsidR="00B663C7" w:rsidRDefault="00DA7795" w:rsidP="00B663C7">
      <w:pPr>
        <w:overflowPunct w:val="0"/>
        <w:autoSpaceDE w:val="0"/>
        <w:autoSpaceDN w:val="0"/>
        <w:adjustRightInd w:val="0"/>
        <w:spacing w:after="0" w:line="240" w:lineRule="auto"/>
        <w:ind w:right="-755"/>
        <w:textAlignment w:val="baseline"/>
        <w:rPr>
          <w:rFonts w:ascii="Calibri" w:eastAsia="MS Gothic" w:hAnsi="Calibri" w:cs="Times New Roman"/>
          <w:iCs/>
          <w:color w:val="A6A6A6"/>
          <w:kern w:val="3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5D0FE13C" wp14:editId="6E969DE6">
            <wp:simplePos x="0" y="0"/>
            <wp:positionH relativeFrom="column">
              <wp:posOffset>4207510</wp:posOffset>
            </wp:positionH>
            <wp:positionV relativeFrom="paragraph">
              <wp:posOffset>1270</wp:posOffset>
            </wp:positionV>
            <wp:extent cx="1830070" cy="419100"/>
            <wp:effectExtent l="0" t="0" r="0" b="0"/>
            <wp:wrapSquare wrapText="bothSides"/>
            <wp:docPr id="2049846252" name="Picture 2049846252" descr="Shap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1560D3EB-5EBA-473B-A5FB-68818A0CAC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846252" name="Picture 2049846252" descr="Shape&#10;&#10;Description automatically generated with medium confidence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20" t="34991" r="13273" b="35106"/>
                    <a:stretch/>
                  </pic:blipFill>
                  <pic:spPr bwMode="auto">
                    <a:xfrm>
                      <a:off x="0" y="0"/>
                      <a:ext cx="1830070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63C7">
        <w:rPr>
          <w:rFonts w:ascii="Calibri" w:eastAsia="MS Gothic" w:hAnsi="Calibri" w:cs="Times New Roman"/>
          <w:iCs/>
          <w:color w:val="A6A6A6"/>
          <w:kern w:val="32"/>
          <w:sz w:val="28"/>
          <w:szCs w:val="28"/>
        </w:rPr>
        <w:t xml:space="preserve">                             </w:t>
      </w:r>
    </w:p>
    <w:p w14:paraId="6C08531A" w14:textId="152F2E8B" w:rsidR="00B663C7" w:rsidRDefault="000C760B" w:rsidP="6E6A24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MS Gothic" w:hAnsi="Calibri" w:cs="Times New Roman"/>
          <w:b/>
          <w:bCs/>
          <w:i/>
          <w:iCs/>
          <w:color w:val="A6A6A6"/>
          <w:kern w:val="32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CAB816" wp14:editId="67E722AB">
                <wp:simplePos x="0" y="0"/>
                <wp:positionH relativeFrom="column">
                  <wp:posOffset>-328295</wp:posOffset>
                </wp:positionH>
                <wp:positionV relativeFrom="paragraph">
                  <wp:posOffset>113665</wp:posOffset>
                </wp:positionV>
                <wp:extent cx="3649345" cy="723900"/>
                <wp:effectExtent l="0" t="0" r="0" b="0"/>
                <wp:wrapSquare wrapText="bothSides"/>
                <wp:docPr id="1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164076-2414-47E6-83CC-91FD8EEFFCE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34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58A41" w14:textId="6C9DBA26" w:rsidR="00B663C7" w:rsidRPr="00614AC1" w:rsidRDefault="00B663C7" w:rsidP="00B663C7">
                            <w:pPr>
                              <w:spacing w:after="0"/>
                              <w:rPr>
                                <w:rStyle w:val="Heading1Char"/>
                                <w:rFonts w:ascii="Lucida Sans" w:hAnsi="Lucida Sans"/>
                                <w:i/>
                                <w:sz w:val="28"/>
                                <w:szCs w:val="28"/>
                              </w:rPr>
                            </w:pPr>
                            <w:r w:rsidRPr="00614AC1">
                              <w:rPr>
                                <w:rStyle w:val="Heading1Char"/>
                                <w:rFonts w:ascii="Lucida Sans" w:hAnsi="Lucida Sans"/>
                                <w:i/>
                                <w:sz w:val="28"/>
                                <w:szCs w:val="28"/>
                              </w:rPr>
                              <w:t>PGCE (</w:t>
                            </w:r>
                            <w:r w:rsidR="0072305D" w:rsidRPr="00614AC1">
                              <w:rPr>
                                <w:rStyle w:val="Heading1Char"/>
                                <w:rFonts w:ascii="Lucida Sans" w:hAnsi="Lucida Sans"/>
                                <w:i/>
                                <w:sz w:val="28"/>
                                <w:szCs w:val="28"/>
                              </w:rPr>
                              <w:t>Secondary</w:t>
                            </w:r>
                            <w:r w:rsidRPr="00614AC1">
                              <w:rPr>
                                <w:rStyle w:val="Heading1Char"/>
                                <w:rFonts w:ascii="Lucida Sans" w:hAnsi="Lucida Sans"/>
                                <w:i/>
                                <w:sz w:val="28"/>
                                <w:szCs w:val="28"/>
                              </w:rPr>
                              <w:t xml:space="preserve">) </w:t>
                            </w:r>
                          </w:p>
                          <w:p w14:paraId="7FD5B674" w14:textId="12458FA9" w:rsidR="00B663C7" w:rsidRPr="00614AC1" w:rsidRDefault="00B663C7" w:rsidP="00B663C7">
                            <w:pPr>
                              <w:rPr>
                                <w:rFonts w:ascii="Lucida Sans" w:hAnsi="Lucida Sans"/>
                                <w:b/>
                                <w:bCs/>
                                <w:iCs/>
                                <w:sz w:val="40"/>
                                <w:szCs w:val="36"/>
                              </w:rPr>
                            </w:pPr>
                            <w:r w:rsidRPr="00614AC1">
                              <w:rPr>
                                <w:rStyle w:val="Heading1Char"/>
                                <w:rFonts w:ascii="Lucida Sans" w:hAnsi="Lucida Sans"/>
                                <w:iCs/>
                                <w:sz w:val="28"/>
                                <w:szCs w:val="28"/>
                              </w:rPr>
                              <w:t xml:space="preserve">Lesson Observation Form </w:t>
                            </w:r>
                            <w:r w:rsidR="00DA7594" w:rsidRPr="00614AC1">
                              <w:rPr>
                                <w:rStyle w:val="Heading1Char"/>
                                <w:rFonts w:ascii="Lucida Sans" w:hAnsi="Lucida Sans"/>
                                <w:iCs/>
                                <w:sz w:val="28"/>
                                <w:szCs w:val="28"/>
                              </w:rPr>
                              <w:t>202</w:t>
                            </w:r>
                            <w:r w:rsidR="0022617B">
                              <w:rPr>
                                <w:rStyle w:val="Heading1Char"/>
                                <w:rFonts w:ascii="Lucida Sans" w:hAnsi="Lucida Sans"/>
                                <w:iCs/>
                                <w:sz w:val="28"/>
                                <w:szCs w:val="28"/>
                              </w:rPr>
                              <w:t>5-26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AB81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5.85pt;margin-top:8.95pt;width:287.3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" filled="f" stroked="f">
                <v:textbox>
                  <w:txbxContent>
                    <w:p w14:paraId="4D458A41" w14:textId="6C9DBA26" w:rsidR="00B663C7" w:rsidRPr="00614AC1" w:rsidRDefault="00B663C7" w:rsidP="00B663C7">
                      <w:pPr>
                        <w:spacing w:after="0"/>
                        <w:rPr>
                          <w:rStyle w:val="Heading1Char"/>
                          <w:rFonts w:ascii="Lucida Sans" w:hAnsi="Lucida Sans"/>
                          <w:i/>
                          <w:sz w:val="28"/>
                          <w:szCs w:val="28"/>
                        </w:rPr>
                      </w:pPr>
                      <w:r w:rsidRPr="00614AC1">
                        <w:rPr>
                          <w:rStyle w:val="Heading1Char"/>
                          <w:rFonts w:ascii="Lucida Sans" w:hAnsi="Lucida Sans"/>
                          <w:i/>
                          <w:sz w:val="28"/>
                          <w:szCs w:val="28"/>
                        </w:rPr>
                        <w:t>PGCE (</w:t>
                      </w:r>
                      <w:r w:rsidR="0072305D" w:rsidRPr="00614AC1">
                        <w:rPr>
                          <w:rStyle w:val="Heading1Char"/>
                          <w:rFonts w:ascii="Lucida Sans" w:hAnsi="Lucida Sans"/>
                          <w:i/>
                          <w:sz w:val="28"/>
                          <w:szCs w:val="28"/>
                        </w:rPr>
                        <w:t>Secondary</w:t>
                      </w:r>
                      <w:r w:rsidRPr="00614AC1">
                        <w:rPr>
                          <w:rStyle w:val="Heading1Char"/>
                          <w:rFonts w:ascii="Lucida Sans" w:hAnsi="Lucida Sans"/>
                          <w:i/>
                          <w:sz w:val="28"/>
                          <w:szCs w:val="28"/>
                        </w:rPr>
                        <w:t xml:space="preserve">) </w:t>
                      </w:r>
                    </w:p>
                    <w:p w14:paraId="7FD5B674" w14:textId="12458FA9" w:rsidR="00B663C7" w:rsidRPr="00614AC1" w:rsidRDefault="00B663C7" w:rsidP="00B663C7">
                      <w:pPr>
                        <w:rPr>
                          <w:rFonts w:ascii="Lucida Sans" w:hAnsi="Lucida Sans"/>
                          <w:b/>
                          <w:bCs/>
                          <w:iCs/>
                          <w:sz w:val="40"/>
                          <w:szCs w:val="36"/>
                        </w:rPr>
                      </w:pPr>
                      <w:r w:rsidRPr="00614AC1">
                        <w:rPr>
                          <w:rStyle w:val="Heading1Char"/>
                          <w:rFonts w:ascii="Lucida Sans" w:hAnsi="Lucida Sans"/>
                          <w:iCs/>
                          <w:sz w:val="28"/>
                          <w:szCs w:val="28"/>
                        </w:rPr>
                        <w:t xml:space="preserve">Lesson Observation Form </w:t>
                      </w:r>
                      <w:r w:rsidR="00DA7594" w:rsidRPr="00614AC1">
                        <w:rPr>
                          <w:rStyle w:val="Heading1Char"/>
                          <w:rFonts w:ascii="Lucida Sans" w:hAnsi="Lucida Sans"/>
                          <w:iCs/>
                          <w:sz w:val="28"/>
                          <w:szCs w:val="28"/>
                        </w:rPr>
                        <w:t>202</w:t>
                      </w:r>
                      <w:r w:rsidR="0022617B">
                        <w:rPr>
                          <w:rStyle w:val="Heading1Char"/>
                          <w:rFonts w:ascii="Lucida Sans" w:hAnsi="Lucida Sans"/>
                          <w:iCs/>
                          <w:sz w:val="28"/>
                          <w:szCs w:val="28"/>
                        </w:rPr>
                        <w:t>5-26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68F3A0" w14:textId="6A7339D7" w:rsidR="00296A75" w:rsidRDefault="00296A75" w:rsidP="00B663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MS Gothic" w:hAnsi="Calibri" w:cs="Times New Roman"/>
          <w:b/>
          <w:bCs/>
          <w:i/>
          <w:color w:val="A6A6A6"/>
          <w:kern w:val="32"/>
          <w:sz w:val="28"/>
          <w:szCs w:val="28"/>
        </w:rPr>
      </w:pPr>
    </w:p>
    <w:p w14:paraId="2DA3F103" w14:textId="2EB73CD9" w:rsidR="000C760B" w:rsidRDefault="000C760B" w:rsidP="000C76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MS Gothic" w:hAnsi="Calibri" w:cs="Times New Roman"/>
          <w:b/>
          <w:bCs/>
          <w:color w:val="A6A6A6"/>
          <w:kern w:val="32"/>
          <w:sz w:val="28"/>
          <w:szCs w:val="28"/>
        </w:rPr>
      </w:pPr>
      <w:r w:rsidRPr="000C760B">
        <w:rPr>
          <w:rFonts w:ascii="Calibri" w:eastAsia="MS Gothic" w:hAnsi="Calibri" w:cs="Times New Roman"/>
          <w:b/>
          <w:bCs/>
          <w:noProof/>
          <w:color w:val="A6A6A6"/>
          <w:kern w:val="32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09F47AC" wp14:editId="404734EA">
                <wp:simplePos x="0" y="0"/>
                <wp:positionH relativeFrom="margin">
                  <wp:posOffset>-368300</wp:posOffset>
                </wp:positionH>
                <wp:positionV relativeFrom="paragraph">
                  <wp:posOffset>332105</wp:posOffset>
                </wp:positionV>
                <wp:extent cx="6647180" cy="2076450"/>
                <wp:effectExtent l="0" t="0" r="20320" b="19050"/>
                <wp:wrapSquare wrapText="bothSides"/>
                <wp:docPr id="217" name="Text Box 2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C81582-AFFE-4BCE-9D59-1624A215CED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18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1B280" w14:textId="77777777" w:rsidR="000C760B" w:rsidRPr="00614AC1" w:rsidRDefault="000C760B">
                            <w:pPr>
                              <w:rPr>
                                <w:rFonts w:ascii="Lucida Sans" w:hAnsi="Lucida Sans"/>
                                <w:b/>
                                <w:u w:val="single"/>
                              </w:rPr>
                            </w:pPr>
                            <w:r w:rsidRPr="00614AC1">
                              <w:rPr>
                                <w:rFonts w:ascii="Lucida Sans" w:hAnsi="Lucida Sans"/>
                                <w:b/>
                                <w:u w:val="single"/>
                              </w:rPr>
                              <w:t>How to use this document:</w:t>
                            </w:r>
                          </w:p>
                          <w:p w14:paraId="17598F6D" w14:textId="77777777" w:rsidR="000C760B" w:rsidRPr="00614AC1" w:rsidRDefault="000C760B" w:rsidP="000C760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Sans" w:hAnsi="Lucida Sans"/>
                              </w:rPr>
                            </w:pPr>
                            <w:r w:rsidRPr="00614AC1">
                              <w:rPr>
                                <w:rFonts w:ascii="Lucida Sans" w:hAnsi="Lucida Sans"/>
                              </w:rPr>
                              <w:t>Highlight statements or parts of statements to reflect observed practice in this lesson</w:t>
                            </w:r>
                            <w:r w:rsidR="00FE7ABD" w:rsidRPr="00614AC1">
                              <w:rPr>
                                <w:rFonts w:ascii="Lucida Sans" w:hAnsi="Lucida Sans"/>
                              </w:rPr>
                              <w:t>. These reflect the trajectory of most trainee teachers.</w:t>
                            </w:r>
                          </w:p>
                          <w:p w14:paraId="61E0018B" w14:textId="77777777" w:rsidR="000C760B" w:rsidRPr="00614AC1" w:rsidRDefault="000C760B" w:rsidP="000C760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Sans" w:hAnsi="Lucida Sans"/>
                              </w:rPr>
                            </w:pPr>
                            <w:r w:rsidRPr="00614AC1">
                              <w:rPr>
                                <w:rFonts w:ascii="Lucida Sans" w:hAnsi="Lucida Sans"/>
                              </w:rPr>
                              <w:t xml:space="preserve">Summarise </w:t>
                            </w:r>
                            <w:r w:rsidR="00FE7ABD" w:rsidRPr="00614AC1">
                              <w:rPr>
                                <w:rFonts w:ascii="Lucida Sans" w:hAnsi="Lucida Sans"/>
                              </w:rPr>
                              <w:t>two or three</w:t>
                            </w:r>
                            <w:r w:rsidRPr="00614AC1">
                              <w:rPr>
                                <w:rFonts w:ascii="Lucida Sans" w:hAnsi="Lucida Sans"/>
                              </w:rPr>
                              <w:t xml:space="preserve"> areas of good or better impact on pupil progress.</w:t>
                            </w:r>
                          </w:p>
                          <w:p w14:paraId="69A80D22" w14:textId="77777777" w:rsidR="000C760B" w:rsidRPr="00614AC1" w:rsidRDefault="000C760B" w:rsidP="000C760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Sans" w:hAnsi="Lucida Sans"/>
                              </w:rPr>
                            </w:pPr>
                            <w:r w:rsidRPr="00614AC1">
                              <w:rPr>
                                <w:rFonts w:ascii="Lucida Sans" w:hAnsi="Lucida Sans"/>
                              </w:rPr>
                              <w:t xml:space="preserve">Summarise one area for development. </w:t>
                            </w:r>
                          </w:p>
                          <w:p w14:paraId="6F0CB0CF" w14:textId="77777777" w:rsidR="000C760B" w:rsidRPr="00614AC1" w:rsidRDefault="000C760B" w:rsidP="00E91F1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Sans" w:hAnsi="Lucida Sans"/>
                              </w:rPr>
                            </w:pPr>
                            <w:r w:rsidRPr="00614AC1">
                              <w:rPr>
                                <w:rFonts w:ascii="Lucida Sans" w:hAnsi="Lucida Sans"/>
                              </w:rPr>
                              <w:t>Suggest next steps to achieving development in the identified area. You should discuss these next steps at your next meeting and feed these into the Target Setting sheet.</w:t>
                            </w:r>
                          </w:p>
                          <w:p w14:paraId="0EE6EBCD" w14:textId="10FE78A0" w:rsidR="000C760B" w:rsidRPr="00614AC1" w:rsidRDefault="000C760B" w:rsidP="00E91F1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Sans" w:hAnsi="Lucida Sans"/>
                              </w:rPr>
                            </w:pPr>
                            <w:r w:rsidRPr="00614AC1">
                              <w:rPr>
                                <w:rFonts w:ascii="Lucida Sans" w:hAnsi="Lucida Sans"/>
                              </w:rPr>
                              <w:t>When discussing the lesson with the trainee post observation, please refer to the feedback prompts provided. These reflect the trajectory of most trainee teachers.</w:t>
                            </w:r>
                            <w:r w:rsidR="00392B4A" w:rsidRPr="00614AC1">
                              <w:rPr>
                                <w:rFonts w:ascii="Lucida Sans" w:hAnsi="Lucida Sans"/>
                              </w:rPr>
                              <w:t xml:space="preserve"> You may wish to make other lesson notes in the box provided to act as an aide-memoire.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F47AC" id="Text Box 217" o:spid="_x0000_s1027" type="#_x0000_t202" style="position:absolute;margin-left:-29pt;margin-top:26.15pt;width:523.4pt;height:163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">
                <v:textbox>
                  <w:txbxContent>
                    <w:p w14:paraId="14F1B280" w14:textId="77777777" w:rsidR="000C760B" w:rsidRPr="00614AC1" w:rsidRDefault="000C760B">
                      <w:pPr>
                        <w:rPr>
                          <w:rFonts w:ascii="Lucida Sans" w:hAnsi="Lucida Sans"/>
                          <w:b/>
                          <w:u w:val="single"/>
                        </w:rPr>
                      </w:pPr>
                      <w:r w:rsidRPr="00614AC1">
                        <w:rPr>
                          <w:rFonts w:ascii="Lucida Sans" w:hAnsi="Lucida Sans"/>
                          <w:b/>
                          <w:u w:val="single"/>
                        </w:rPr>
                        <w:t>How to use this document:</w:t>
                      </w:r>
                    </w:p>
                    <w:p w14:paraId="17598F6D" w14:textId="77777777" w:rsidR="000C760B" w:rsidRPr="00614AC1" w:rsidRDefault="000C760B" w:rsidP="000C760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Sans" w:hAnsi="Lucida Sans"/>
                        </w:rPr>
                      </w:pPr>
                      <w:r w:rsidRPr="00614AC1">
                        <w:rPr>
                          <w:rFonts w:ascii="Lucida Sans" w:hAnsi="Lucida Sans"/>
                        </w:rPr>
                        <w:t>Highlight statements or parts of statements to reflect observed practice in this lesson</w:t>
                      </w:r>
                      <w:r w:rsidR="00FE7ABD" w:rsidRPr="00614AC1">
                        <w:rPr>
                          <w:rFonts w:ascii="Lucida Sans" w:hAnsi="Lucida Sans"/>
                        </w:rPr>
                        <w:t>. These reflect the trajectory of most trainee teachers.</w:t>
                      </w:r>
                    </w:p>
                    <w:p w14:paraId="61E0018B" w14:textId="77777777" w:rsidR="000C760B" w:rsidRPr="00614AC1" w:rsidRDefault="000C760B" w:rsidP="000C760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Sans" w:hAnsi="Lucida Sans"/>
                        </w:rPr>
                      </w:pPr>
                      <w:r w:rsidRPr="00614AC1">
                        <w:rPr>
                          <w:rFonts w:ascii="Lucida Sans" w:hAnsi="Lucida Sans"/>
                        </w:rPr>
                        <w:t xml:space="preserve">Summarise </w:t>
                      </w:r>
                      <w:r w:rsidR="00FE7ABD" w:rsidRPr="00614AC1">
                        <w:rPr>
                          <w:rFonts w:ascii="Lucida Sans" w:hAnsi="Lucida Sans"/>
                        </w:rPr>
                        <w:t>two or three</w:t>
                      </w:r>
                      <w:r w:rsidRPr="00614AC1">
                        <w:rPr>
                          <w:rFonts w:ascii="Lucida Sans" w:hAnsi="Lucida Sans"/>
                        </w:rPr>
                        <w:t xml:space="preserve"> areas of good or better impact on pupil progress.</w:t>
                      </w:r>
                    </w:p>
                    <w:p w14:paraId="69A80D22" w14:textId="77777777" w:rsidR="000C760B" w:rsidRPr="00614AC1" w:rsidRDefault="000C760B" w:rsidP="000C760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Sans" w:hAnsi="Lucida Sans"/>
                        </w:rPr>
                      </w:pPr>
                      <w:r w:rsidRPr="00614AC1">
                        <w:rPr>
                          <w:rFonts w:ascii="Lucida Sans" w:hAnsi="Lucida Sans"/>
                        </w:rPr>
                        <w:t xml:space="preserve">Summarise one area for development. </w:t>
                      </w:r>
                    </w:p>
                    <w:p w14:paraId="6F0CB0CF" w14:textId="77777777" w:rsidR="000C760B" w:rsidRPr="00614AC1" w:rsidRDefault="000C760B" w:rsidP="00E91F1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Sans" w:hAnsi="Lucida Sans"/>
                        </w:rPr>
                      </w:pPr>
                      <w:r w:rsidRPr="00614AC1">
                        <w:rPr>
                          <w:rFonts w:ascii="Lucida Sans" w:hAnsi="Lucida Sans"/>
                        </w:rPr>
                        <w:t>Suggest next steps to achieving development in the identified area. You should discuss these next steps at your next meeting and feed these into the Target Setting sheet.</w:t>
                      </w:r>
                    </w:p>
                    <w:p w14:paraId="0EE6EBCD" w14:textId="10FE78A0" w:rsidR="000C760B" w:rsidRPr="00614AC1" w:rsidRDefault="000C760B" w:rsidP="00E91F1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Sans" w:hAnsi="Lucida Sans"/>
                        </w:rPr>
                      </w:pPr>
                      <w:r w:rsidRPr="00614AC1">
                        <w:rPr>
                          <w:rFonts w:ascii="Lucida Sans" w:hAnsi="Lucida Sans"/>
                        </w:rPr>
                        <w:t>When discussing the lesson with the trainee post observation, please refer to the feedback prompts provided. These reflect the trajectory of most trainee teachers.</w:t>
                      </w:r>
                      <w:r w:rsidR="00392B4A" w:rsidRPr="00614AC1">
                        <w:rPr>
                          <w:rFonts w:ascii="Lucida Sans" w:hAnsi="Lucida Sans"/>
                        </w:rPr>
                        <w:t xml:space="preserve"> You may wish to make other lesson notes in the box provided to act as an aide-memoire.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2630BE" w14:textId="39E1D9CB" w:rsidR="000C760B" w:rsidRPr="000C760B" w:rsidRDefault="000C760B" w:rsidP="000C76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MS Gothic" w:hAnsi="Calibri" w:cs="Times New Roman"/>
          <w:b/>
          <w:bCs/>
          <w:color w:val="A6A6A6"/>
          <w:kern w:val="32"/>
          <w:sz w:val="28"/>
          <w:szCs w:val="28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4820"/>
        <w:gridCol w:w="3685"/>
        <w:gridCol w:w="1985"/>
      </w:tblGrid>
      <w:tr w:rsidR="00B663C7" w:rsidRPr="007C3345" w14:paraId="3483C809" w14:textId="77777777" w:rsidTr="004A7CDB">
        <w:trPr>
          <w:trHeight w:val="675"/>
        </w:trPr>
        <w:tc>
          <w:tcPr>
            <w:tcW w:w="4820" w:type="dxa"/>
          </w:tcPr>
          <w:p w14:paraId="7028B958" w14:textId="6B6E7B0C" w:rsidR="00B663C7" w:rsidRPr="00614AC1" w:rsidRDefault="00B663C7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Lucida Sans" w:eastAsia="Times New Roman" w:hAnsi="Lucida Sans" w:cstheme="minorHAnsi"/>
                <w:b/>
                <w:iCs/>
              </w:rPr>
            </w:pPr>
            <w:r w:rsidRPr="00614AC1">
              <w:rPr>
                <w:rFonts w:ascii="Lucida Sans" w:eastAsia="Times New Roman" w:hAnsi="Lucida Sans" w:cstheme="minorHAnsi"/>
                <w:b/>
                <w:iCs/>
              </w:rPr>
              <w:t>Name of trainee teacher</w:t>
            </w:r>
            <w:r w:rsidR="007A4CFA" w:rsidRPr="00614AC1">
              <w:rPr>
                <w:rFonts w:ascii="Lucida Sans" w:eastAsia="Times New Roman" w:hAnsi="Lucida Sans" w:cstheme="minorHAnsi"/>
                <w:b/>
                <w:iCs/>
              </w:rPr>
              <w:t xml:space="preserve">: </w:t>
            </w:r>
          </w:p>
        </w:tc>
        <w:tc>
          <w:tcPr>
            <w:tcW w:w="3685" w:type="dxa"/>
          </w:tcPr>
          <w:p w14:paraId="655B5A61" w14:textId="1BE75954" w:rsidR="00B663C7" w:rsidRPr="00614AC1" w:rsidRDefault="00B663C7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Lucida Sans" w:eastAsia="Times New Roman" w:hAnsi="Lucida Sans" w:cstheme="minorHAnsi"/>
                <w:b/>
                <w:iCs/>
              </w:rPr>
            </w:pPr>
            <w:r w:rsidRPr="00614AC1">
              <w:rPr>
                <w:rFonts w:ascii="Lucida Sans" w:eastAsia="Times New Roman" w:hAnsi="Lucida Sans" w:cstheme="minorHAnsi"/>
                <w:b/>
                <w:iCs/>
              </w:rPr>
              <w:t>School</w:t>
            </w:r>
            <w:r w:rsidR="007A4CFA" w:rsidRPr="00614AC1">
              <w:rPr>
                <w:rFonts w:ascii="Lucida Sans" w:eastAsia="Times New Roman" w:hAnsi="Lucida Sans" w:cstheme="minorHAnsi"/>
                <w:b/>
                <w:iCs/>
              </w:rPr>
              <w:t xml:space="preserve">: </w:t>
            </w:r>
          </w:p>
        </w:tc>
        <w:tc>
          <w:tcPr>
            <w:tcW w:w="1985" w:type="dxa"/>
          </w:tcPr>
          <w:p w14:paraId="7CA72D5A" w14:textId="155AB22D" w:rsidR="00B663C7" w:rsidRPr="00614AC1" w:rsidRDefault="00B663C7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Lucida Sans" w:eastAsia="Times New Roman" w:hAnsi="Lucida Sans" w:cstheme="minorHAnsi"/>
                <w:b/>
                <w:iCs/>
              </w:rPr>
            </w:pPr>
            <w:r w:rsidRPr="00614AC1">
              <w:rPr>
                <w:rFonts w:ascii="Lucida Sans" w:eastAsia="Times New Roman" w:hAnsi="Lucida Sans" w:cstheme="minorHAnsi"/>
                <w:b/>
                <w:iCs/>
              </w:rPr>
              <w:t>Date</w:t>
            </w:r>
            <w:r w:rsidR="007A4CFA" w:rsidRPr="00614AC1">
              <w:rPr>
                <w:rFonts w:ascii="Lucida Sans" w:eastAsia="Times New Roman" w:hAnsi="Lucida Sans" w:cstheme="minorHAnsi"/>
                <w:b/>
                <w:iCs/>
              </w:rPr>
              <w:t xml:space="preserve">: </w:t>
            </w:r>
          </w:p>
        </w:tc>
      </w:tr>
      <w:tr w:rsidR="00B663C7" w:rsidRPr="007C3345" w14:paraId="6AD4F75C" w14:textId="77777777" w:rsidTr="004A7CDB">
        <w:trPr>
          <w:trHeight w:val="571"/>
        </w:trPr>
        <w:tc>
          <w:tcPr>
            <w:tcW w:w="4820" w:type="dxa"/>
          </w:tcPr>
          <w:p w14:paraId="3E9DE24D" w14:textId="50626FF9" w:rsidR="00B663C7" w:rsidRPr="00614AC1" w:rsidRDefault="00B663C7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Lucida Sans" w:eastAsia="Times New Roman" w:hAnsi="Lucida Sans" w:cstheme="minorHAnsi"/>
                <w:b/>
                <w:iCs/>
              </w:rPr>
            </w:pPr>
            <w:r w:rsidRPr="00614AC1">
              <w:rPr>
                <w:rFonts w:ascii="Lucida Sans" w:eastAsia="Times New Roman" w:hAnsi="Lucida Sans" w:cstheme="minorHAnsi"/>
                <w:b/>
                <w:iCs/>
              </w:rPr>
              <w:t>Year/class</w:t>
            </w:r>
            <w:r w:rsidR="007A4CFA" w:rsidRPr="00614AC1">
              <w:rPr>
                <w:rFonts w:ascii="Lucida Sans" w:eastAsia="Times New Roman" w:hAnsi="Lucida Sans" w:cstheme="minorHAnsi"/>
                <w:b/>
                <w:iCs/>
              </w:rPr>
              <w:t xml:space="preserve">: </w:t>
            </w:r>
          </w:p>
        </w:tc>
        <w:tc>
          <w:tcPr>
            <w:tcW w:w="5670" w:type="dxa"/>
            <w:gridSpan w:val="2"/>
          </w:tcPr>
          <w:p w14:paraId="49FF866E" w14:textId="53F29267" w:rsidR="00B663C7" w:rsidRPr="00614AC1" w:rsidRDefault="00B663C7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Lucida Sans" w:eastAsia="Times New Roman" w:hAnsi="Lucida Sans" w:cstheme="minorHAnsi"/>
                <w:b/>
                <w:iCs/>
              </w:rPr>
            </w:pPr>
            <w:r w:rsidRPr="00614AC1">
              <w:rPr>
                <w:rFonts w:ascii="Lucida Sans" w:eastAsia="Times New Roman" w:hAnsi="Lucida Sans" w:cstheme="minorHAnsi"/>
                <w:b/>
                <w:iCs/>
              </w:rPr>
              <w:t>Subject/topic</w:t>
            </w:r>
            <w:r w:rsidR="007A4CFA" w:rsidRPr="00614AC1">
              <w:rPr>
                <w:rFonts w:ascii="Lucida Sans" w:eastAsia="Times New Roman" w:hAnsi="Lucida Sans" w:cstheme="minorHAnsi"/>
                <w:b/>
                <w:iCs/>
              </w:rPr>
              <w:t xml:space="preserve">: </w:t>
            </w:r>
          </w:p>
        </w:tc>
      </w:tr>
      <w:tr w:rsidR="00B663C7" w:rsidRPr="007C3345" w14:paraId="502D37FB" w14:textId="77777777" w:rsidTr="004A7CDB">
        <w:trPr>
          <w:trHeight w:val="680"/>
        </w:trPr>
        <w:tc>
          <w:tcPr>
            <w:tcW w:w="10490" w:type="dxa"/>
            <w:gridSpan w:val="3"/>
          </w:tcPr>
          <w:p w14:paraId="5AAD5BF4" w14:textId="0676F457" w:rsidR="00B663C7" w:rsidRDefault="00B663C7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Lucida Sans" w:eastAsia="Times New Roman" w:hAnsi="Lucida Sans" w:cstheme="minorHAnsi"/>
                <w:b/>
                <w:iCs/>
              </w:rPr>
            </w:pPr>
            <w:r w:rsidRPr="00614AC1">
              <w:rPr>
                <w:rFonts w:ascii="Lucida Sans" w:eastAsia="Times New Roman" w:hAnsi="Lucida Sans" w:cstheme="minorHAnsi"/>
                <w:b/>
                <w:iCs/>
              </w:rPr>
              <w:t>Agreed observation focus</w:t>
            </w:r>
            <w:r w:rsidR="003940FF">
              <w:rPr>
                <w:rFonts w:ascii="Lucida Sans" w:eastAsia="Times New Roman" w:hAnsi="Lucida Sans" w:cstheme="minorHAnsi"/>
                <w:b/>
                <w:iCs/>
              </w:rPr>
              <w:t xml:space="preserve"> (with reference to trainee targets and/or progress tracker)</w:t>
            </w:r>
            <w:r w:rsidR="007A4CFA" w:rsidRPr="00614AC1">
              <w:rPr>
                <w:rFonts w:ascii="Lucida Sans" w:eastAsia="Times New Roman" w:hAnsi="Lucida Sans" w:cstheme="minorHAnsi"/>
                <w:b/>
                <w:iCs/>
              </w:rPr>
              <w:t xml:space="preserve">: </w:t>
            </w:r>
          </w:p>
          <w:p w14:paraId="0722769E" w14:textId="537226D6" w:rsidR="003940FF" w:rsidRPr="00614AC1" w:rsidRDefault="003940FF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Lucida Sans" w:eastAsia="Times New Roman" w:hAnsi="Lucida Sans" w:cstheme="minorHAnsi"/>
                <w:b/>
                <w:iCs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91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F505E7" w:rsidRPr="00614AC1" w14:paraId="48D07C58" w14:textId="77777777" w:rsidTr="00E91F12">
        <w:trPr>
          <w:trHeight w:val="1883"/>
        </w:trPr>
        <w:tc>
          <w:tcPr>
            <w:tcW w:w="10490" w:type="dxa"/>
          </w:tcPr>
          <w:p w14:paraId="07847BF2" w14:textId="77777777" w:rsidR="00F505E7" w:rsidRPr="00614AC1" w:rsidRDefault="00F505E7" w:rsidP="00F505E7">
            <w:pPr>
              <w:rPr>
                <w:rFonts w:ascii="Lucida Sans" w:hAnsi="Lucida Sans" w:cstheme="minorHAnsi"/>
              </w:rPr>
            </w:pPr>
            <w:r w:rsidRPr="00614AC1">
              <w:rPr>
                <w:rFonts w:ascii="Lucida Sans" w:hAnsi="Lucida Sans" w:cstheme="minorHAnsi"/>
              </w:rPr>
              <w:t>Areas of good or better impact on pupil progress</w:t>
            </w:r>
          </w:p>
          <w:p w14:paraId="009395FC" w14:textId="77777777" w:rsidR="00F505E7" w:rsidRPr="00614AC1" w:rsidRDefault="00F505E7" w:rsidP="00F505E7">
            <w:pPr>
              <w:overflowPunct w:val="0"/>
              <w:autoSpaceDE w:val="0"/>
              <w:autoSpaceDN w:val="0"/>
              <w:adjustRightInd w:val="0"/>
              <w:spacing w:after="180"/>
              <w:jc w:val="both"/>
              <w:textAlignment w:val="baseline"/>
              <w:rPr>
                <w:rFonts w:ascii="Lucida Sans" w:eastAsia="Times New Roman" w:hAnsi="Lucida Sans" w:cstheme="minorHAnsi"/>
                <w:iCs/>
              </w:rPr>
            </w:pPr>
          </w:p>
          <w:p w14:paraId="38ED9853" w14:textId="77777777" w:rsidR="00F505E7" w:rsidRPr="00614AC1" w:rsidRDefault="00F505E7" w:rsidP="00F505E7">
            <w:pPr>
              <w:overflowPunct w:val="0"/>
              <w:autoSpaceDE w:val="0"/>
              <w:autoSpaceDN w:val="0"/>
              <w:adjustRightInd w:val="0"/>
              <w:spacing w:after="180"/>
              <w:jc w:val="both"/>
              <w:textAlignment w:val="baseline"/>
              <w:rPr>
                <w:rFonts w:ascii="Lucida Sans" w:eastAsia="Times New Roman" w:hAnsi="Lucida Sans" w:cstheme="minorHAnsi"/>
                <w:b/>
                <w:bCs/>
                <w:iCs/>
              </w:rPr>
            </w:pPr>
          </w:p>
          <w:p w14:paraId="0DF96F57" w14:textId="77777777" w:rsidR="00F505E7" w:rsidRPr="00614AC1" w:rsidRDefault="00F505E7" w:rsidP="00F505E7">
            <w:pPr>
              <w:overflowPunct w:val="0"/>
              <w:autoSpaceDE w:val="0"/>
              <w:autoSpaceDN w:val="0"/>
              <w:adjustRightInd w:val="0"/>
              <w:spacing w:after="180"/>
              <w:jc w:val="both"/>
              <w:textAlignment w:val="baseline"/>
              <w:rPr>
                <w:rFonts w:ascii="Lucida Sans" w:eastAsia="Times New Roman" w:hAnsi="Lucida Sans" w:cstheme="minorHAnsi"/>
                <w:b/>
                <w:bCs/>
                <w:iCs/>
              </w:rPr>
            </w:pPr>
          </w:p>
          <w:p w14:paraId="35310A9D" w14:textId="77777777" w:rsidR="00F505E7" w:rsidRPr="00614AC1" w:rsidRDefault="00F505E7" w:rsidP="00F505E7">
            <w:pPr>
              <w:overflowPunct w:val="0"/>
              <w:autoSpaceDE w:val="0"/>
              <w:autoSpaceDN w:val="0"/>
              <w:adjustRightInd w:val="0"/>
              <w:spacing w:after="180"/>
              <w:jc w:val="both"/>
              <w:textAlignment w:val="baseline"/>
              <w:rPr>
                <w:rFonts w:ascii="Lucida Sans" w:eastAsia="Times New Roman" w:hAnsi="Lucida Sans" w:cstheme="minorHAnsi"/>
                <w:b/>
                <w:bCs/>
                <w:iCs/>
              </w:rPr>
            </w:pPr>
          </w:p>
          <w:p w14:paraId="3570F0BE" w14:textId="77777777" w:rsidR="00F505E7" w:rsidRPr="00614AC1" w:rsidRDefault="00F505E7" w:rsidP="00F505E7">
            <w:pPr>
              <w:overflowPunct w:val="0"/>
              <w:autoSpaceDE w:val="0"/>
              <w:autoSpaceDN w:val="0"/>
              <w:adjustRightInd w:val="0"/>
              <w:spacing w:after="180"/>
              <w:jc w:val="both"/>
              <w:textAlignment w:val="baseline"/>
              <w:rPr>
                <w:rFonts w:ascii="Lucida Sans" w:eastAsia="Times New Roman" w:hAnsi="Lucida Sans" w:cstheme="minorHAnsi"/>
                <w:b/>
                <w:bCs/>
                <w:iCs/>
              </w:rPr>
            </w:pPr>
          </w:p>
        </w:tc>
      </w:tr>
      <w:tr w:rsidR="00F505E7" w:rsidRPr="00614AC1" w14:paraId="2A1877CD" w14:textId="77777777" w:rsidTr="00E91F12">
        <w:trPr>
          <w:trHeight w:val="1826"/>
        </w:trPr>
        <w:tc>
          <w:tcPr>
            <w:tcW w:w="10490" w:type="dxa"/>
          </w:tcPr>
          <w:p w14:paraId="013F1536" w14:textId="2F1F1E30" w:rsidR="00F505E7" w:rsidRPr="00614AC1" w:rsidRDefault="003906F8" w:rsidP="00F505E7">
            <w:pPr>
              <w:rPr>
                <w:rFonts w:ascii="Lucida Sans" w:hAnsi="Lucida Sans" w:cstheme="minorHAnsi"/>
              </w:rPr>
            </w:pPr>
            <w:r>
              <w:rPr>
                <w:rFonts w:ascii="Lucida Sans" w:hAnsi="Lucida Sans" w:cstheme="minorHAnsi"/>
              </w:rPr>
              <w:t>P</w:t>
            </w:r>
            <w:r w:rsidR="00F505E7" w:rsidRPr="00614AC1">
              <w:rPr>
                <w:rFonts w:ascii="Lucida Sans" w:hAnsi="Lucida Sans" w:cstheme="minorHAnsi"/>
              </w:rPr>
              <w:t xml:space="preserve">lease identify </w:t>
            </w:r>
            <w:r w:rsidR="00F505E7" w:rsidRPr="00614AC1">
              <w:rPr>
                <w:rFonts w:ascii="Lucida Sans" w:hAnsi="Lucida Sans" w:cstheme="minorHAnsi"/>
                <w:b/>
              </w:rPr>
              <w:t>one</w:t>
            </w:r>
            <w:r w:rsidR="00F505E7" w:rsidRPr="00614AC1">
              <w:rPr>
                <w:rFonts w:ascii="Lucida Sans" w:hAnsi="Lucida Sans" w:cstheme="minorHAnsi"/>
              </w:rPr>
              <w:t xml:space="preserve"> specific focus to facilitate the progress of trainees. This will enable trainees to set clear targets, engage in deliberate practice, and set actions to achieve their goals. </w:t>
            </w:r>
          </w:p>
          <w:p w14:paraId="6C1D78E7" w14:textId="77777777" w:rsidR="00F505E7" w:rsidRPr="00614AC1" w:rsidRDefault="00F505E7" w:rsidP="00F505E7">
            <w:pPr>
              <w:rPr>
                <w:rFonts w:ascii="Lucida Sans" w:hAnsi="Lucida Sans" w:cstheme="minorHAnsi"/>
              </w:rPr>
            </w:pPr>
          </w:p>
          <w:p w14:paraId="41B43047" w14:textId="77777777" w:rsidR="00F505E7" w:rsidRPr="00614AC1" w:rsidRDefault="00F505E7" w:rsidP="00F505E7">
            <w:pPr>
              <w:rPr>
                <w:rFonts w:ascii="Lucida Sans" w:hAnsi="Lucida Sans" w:cstheme="minorHAnsi"/>
              </w:rPr>
            </w:pPr>
          </w:p>
          <w:p w14:paraId="38ACEAA3" w14:textId="77777777" w:rsidR="00F505E7" w:rsidRPr="00614AC1" w:rsidRDefault="00F505E7" w:rsidP="00F505E7">
            <w:pPr>
              <w:rPr>
                <w:rFonts w:ascii="Lucida Sans" w:hAnsi="Lucida Sans" w:cstheme="minorHAnsi"/>
              </w:rPr>
            </w:pPr>
          </w:p>
          <w:p w14:paraId="5CB236B2" w14:textId="77777777" w:rsidR="00F505E7" w:rsidRPr="00614AC1" w:rsidRDefault="00F505E7" w:rsidP="00F505E7">
            <w:pPr>
              <w:rPr>
                <w:rFonts w:ascii="Lucida Sans" w:hAnsi="Lucida Sans" w:cstheme="minorHAnsi"/>
              </w:rPr>
            </w:pPr>
          </w:p>
          <w:p w14:paraId="3BE92F71" w14:textId="77777777" w:rsidR="00F505E7" w:rsidRPr="00614AC1" w:rsidRDefault="00F505E7" w:rsidP="00F505E7">
            <w:pPr>
              <w:rPr>
                <w:rFonts w:ascii="Lucida Sans" w:hAnsi="Lucida Sans" w:cstheme="minorHAnsi"/>
              </w:rPr>
            </w:pPr>
          </w:p>
          <w:p w14:paraId="7BCDE7A6" w14:textId="77777777" w:rsidR="00F505E7" w:rsidRPr="00614AC1" w:rsidRDefault="00F505E7" w:rsidP="00F505E7">
            <w:pPr>
              <w:rPr>
                <w:rFonts w:ascii="Lucida Sans" w:hAnsi="Lucida Sans" w:cstheme="minorHAnsi"/>
              </w:rPr>
            </w:pPr>
          </w:p>
          <w:p w14:paraId="253CD733" w14:textId="040FCA7D" w:rsidR="00F505E7" w:rsidRPr="00614AC1" w:rsidRDefault="00F505E7" w:rsidP="00F505E7">
            <w:pPr>
              <w:rPr>
                <w:rFonts w:ascii="Lucida Sans" w:hAnsi="Lucida Sans" w:cstheme="minorHAnsi"/>
              </w:rPr>
            </w:pPr>
          </w:p>
        </w:tc>
      </w:tr>
    </w:tbl>
    <w:p w14:paraId="71C974F1" w14:textId="07934A91" w:rsidR="00B663C7" w:rsidRPr="00614AC1" w:rsidRDefault="00B663C7" w:rsidP="00296A75">
      <w:pPr>
        <w:overflowPunct w:val="0"/>
        <w:autoSpaceDE w:val="0"/>
        <w:autoSpaceDN w:val="0"/>
        <w:adjustRightInd w:val="0"/>
        <w:spacing w:after="0" w:line="720" w:lineRule="auto"/>
        <w:jc w:val="both"/>
        <w:textAlignment w:val="baseline"/>
        <w:rPr>
          <w:rFonts w:ascii="Lucida Sans" w:eastAsia="Times New Roman" w:hAnsi="Lucida Sans" w:cs="Times New Roman"/>
          <w:b/>
          <w:bCs/>
          <w:iCs/>
          <w:sz w:val="20"/>
          <w:szCs w:val="36"/>
        </w:rPr>
      </w:pPr>
    </w:p>
    <w:p w14:paraId="6C2ADC0B" w14:textId="5FF8D8E3" w:rsidR="00A6189B" w:rsidRPr="00614AC1" w:rsidRDefault="00A6189B" w:rsidP="00A6189B">
      <w:pPr>
        <w:overflowPunct w:val="0"/>
        <w:autoSpaceDE w:val="0"/>
        <w:autoSpaceDN w:val="0"/>
        <w:adjustRightInd w:val="0"/>
        <w:spacing w:after="0" w:line="14" w:lineRule="auto"/>
        <w:jc w:val="both"/>
        <w:textAlignment w:val="baseline"/>
        <w:rPr>
          <w:rFonts w:ascii="Lucida Sans" w:eastAsia="Times New Roman" w:hAnsi="Lucida Sans" w:cs="Times New Roman"/>
          <w:b/>
          <w:bCs/>
          <w:iCs/>
          <w:sz w:val="20"/>
          <w:szCs w:val="36"/>
        </w:rPr>
      </w:pPr>
    </w:p>
    <w:p w14:paraId="29BEC214" w14:textId="77777777" w:rsidR="00F505E7" w:rsidRPr="00614AC1" w:rsidRDefault="00F505E7" w:rsidP="00A6189B">
      <w:pPr>
        <w:overflowPunct w:val="0"/>
        <w:autoSpaceDE w:val="0"/>
        <w:autoSpaceDN w:val="0"/>
        <w:adjustRightInd w:val="0"/>
        <w:spacing w:after="0" w:line="14" w:lineRule="auto"/>
        <w:jc w:val="both"/>
        <w:textAlignment w:val="baseline"/>
        <w:rPr>
          <w:rFonts w:ascii="Lucida Sans" w:eastAsia="Times New Roman" w:hAnsi="Lucida Sans" w:cs="Times New Roman"/>
          <w:b/>
          <w:bCs/>
          <w:iCs/>
          <w:sz w:val="20"/>
          <w:szCs w:val="36"/>
        </w:rPr>
      </w:pPr>
    </w:p>
    <w:p w14:paraId="0751D38C" w14:textId="77777777" w:rsidR="00F505E7" w:rsidRPr="00614AC1" w:rsidRDefault="00F505E7" w:rsidP="00A6189B">
      <w:pPr>
        <w:overflowPunct w:val="0"/>
        <w:autoSpaceDE w:val="0"/>
        <w:autoSpaceDN w:val="0"/>
        <w:adjustRightInd w:val="0"/>
        <w:spacing w:after="0" w:line="14" w:lineRule="auto"/>
        <w:jc w:val="both"/>
        <w:textAlignment w:val="baseline"/>
        <w:rPr>
          <w:rFonts w:ascii="Lucida Sans" w:eastAsia="Times New Roman" w:hAnsi="Lucida Sans" w:cs="Times New Roman"/>
          <w:b/>
          <w:bCs/>
          <w:iCs/>
          <w:sz w:val="20"/>
          <w:szCs w:val="36"/>
        </w:rPr>
      </w:pPr>
    </w:p>
    <w:p w14:paraId="08B45280" w14:textId="77777777" w:rsidR="00F505E7" w:rsidRPr="00614AC1" w:rsidRDefault="00F505E7" w:rsidP="00A6189B">
      <w:pPr>
        <w:overflowPunct w:val="0"/>
        <w:autoSpaceDE w:val="0"/>
        <w:autoSpaceDN w:val="0"/>
        <w:adjustRightInd w:val="0"/>
        <w:spacing w:after="0" w:line="14" w:lineRule="auto"/>
        <w:jc w:val="both"/>
        <w:textAlignment w:val="baseline"/>
        <w:rPr>
          <w:rFonts w:ascii="Lucida Sans" w:eastAsia="Times New Roman" w:hAnsi="Lucida Sans" w:cs="Times New Roman"/>
          <w:b/>
          <w:bCs/>
          <w:iCs/>
          <w:sz w:val="20"/>
          <w:szCs w:val="36"/>
        </w:rPr>
      </w:pPr>
    </w:p>
    <w:p w14:paraId="53BBD978" w14:textId="77777777" w:rsidR="00F505E7" w:rsidRPr="00614AC1" w:rsidRDefault="00F505E7" w:rsidP="00A6189B">
      <w:pPr>
        <w:overflowPunct w:val="0"/>
        <w:autoSpaceDE w:val="0"/>
        <w:autoSpaceDN w:val="0"/>
        <w:adjustRightInd w:val="0"/>
        <w:spacing w:after="0" w:line="14" w:lineRule="auto"/>
        <w:jc w:val="both"/>
        <w:textAlignment w:val="baseline"/>
        <w:rPr>
          <w:rFonts w:ascii="Lucida Sans" w:eastAsia="Times New Roman" w:hAnsi="Lucida Sans" w:cs="Times New Roman"/>
          <w:b/>
          <w:bCs/>
          <w:iCs/>
          <w:sz w:val="20"/>
          <w:szCs w:val="36"/>
        </w:rPr>
      </w:pPr>
    </w:p>
    <w:p w14:paraId="5D2B5B4C" w14:textId="77777777" w:rsidR="00F505E7" w:rsidRPr="00614AC1" w:rsidRDefault="00F505E7" w:rsidP="00A6189B">
      <w:pPr>
        <w:overflowPunct w:val="0"/>
        <w:autoSpaceDE w:val="0"/>
        <w:autoSpaceDN w:val="0"/>
        <w:adjustRightInd w:val="0"/>
        <w:spacing w:after="0" w:line="14" w:lineRule="auto"/>
        <w:jc w:val="both"/>
        <w:textAlignment w:val="baseline"/>
        <w:rPr>
          <w:rFonts w:ascii="Lucida Sans" w:eastAsia="Times New Roman" w:hAnsi="Lucida Sans" w:cs="Times New Roman"/>
          <w:b/>
          <w:bCs/>
          <w:iCs/>
          <w:sz w:val="20"/>
          <w:szCs w:val="36"/>
        </w:rPr>
      </w:pPr>
    </w:p>
    <w:p w14:paraId="1C756F75" w14:textId="77777777" w:rsidR="00F505E7" w:rsidRPr="00614AC1" w:rsidRDefault="00F505E7" w:rsidP="00A6189B">
      <w:pPr>
        <w:overflowPunct w:val="0"/>
        <w:autoSpaceDE w:val="0"/>
        <w:autoSpaceDN w:val="0"/>
        <w:adjustRightInd w:val="0"/>
        <w:spacing w:after="0" w:line="14" w:lineRule="auto"/>
        <w:jc w:val="both"/>
        <w:textAlignment w:val="baseline"/>
        <w:rPr>
          <w:rFonts w:ascii="Lucida Sans" w:eastAsia="Times New Roman" w:hAnsi="Lucida Sans" w:cs="Times New Roman"/>
          <w:b/>
          <w:bCs/>
          <w:iCs/>
          <w:sz w:val="20"/>
          <w:szCs w:val="36"/>
        </w:rPr>
      </w:pPr>
    </w:p>
    <w:p w14:paraId="54480EA9" w14:textId="77777777" w:rsidR="00F505E7" w:rsidRPr="00614AC1" w:rsidRDefault="00F505E7" w:rsidP="00A6189B">
      <w:pPr>
        <w:overflowPunct w:val="0"/>
        <w:autoSpaceDE w:val="0"/>
        <w:autoSpaceDN w:val="0"/>
        <w:adjustRightInd w:val="0"/>
        <w:spacing w:after="0" w:line="14" w:lineRule="auto"/>
        <w:jc w:val="both"/>
        <w:textAlignment w:val="baseline"/>
        <w:rPr>
          <w:rFonts w:ascii="Lucida Sans" w:eastAsia="Times New Roman" w:hAnsi="Lucida Sans" w:cs="Times New Roman"/>
          <w:b/>
          <w:bCs/>
          <w:iCs/>
          <w:sz w:val="20"/>
          <w:szCs w:val="36"/>
        </w:rPr>
      </w:pPr>
    </w:p>
    <w:p w14:paraId="22B42F69" w14:textId="77777777" w:rsidR="00F505E7" w:rsidRPr="00614AC1" w:rsidRDefault="00F505E7" w:rsidP="00A6189B">
      <w:pPr>
        <w:overflowPunct w:val="0"/>
        <w:autoSpaceDE w:val="0"/>
        <w:autoSpaceDN w:val="0"/>
        <w:adjustRightInd w:val="0"/>
        <w:spacing w:after="0" w:line="14" w:lineRule="auto"/>
        <w:jc w:val="both"/>
        <w:textAlignment w:val="baseline"/>
        <w:rPr>
          <w:rFonts w:ascii="Lucida Sans" w:eastAsia="Times New Roman" w:hAnsi="Lucida Sans" w:cs="Times New Roman"/>
          <w:b/>
          <w:bCs/>
          <w:iCs/>
          <w:sz w:val="20"/>
          <w:szCs w:val="36"/>
        </w:rPr>
      </w:pPr>
    </w:p>
    <w:p w14:paraId="04557CFB" w14:textId="77777777" w:rsidR="00F505E7" w:rsidRPr="00614AC1" w:rsidRDefault="00F505E7" w:rsidP="00A6189B">
      <w:pPr>
        <w:overflowPunct w:val="0"/>
        <w:autoSpaceDE w:val="0"/>
        <w:autoSpaceDN w:val="0"/>
        <w:adjustRightInd w:val="0"/>
        <w:spacing w:after="0" w:line="14" w:lineRule="auto"/>
        <w:jc w:val="both"/>
        <w:textAlignment w:val="baseline"/>
        <w:rPr>
          <w:rFonts w:ascii="Lucida Sans" w:eastAsia="Times New Roman" w:hAnsi="Lucida Sans" w:cs="Times New Roman"/>
          <w:b/>
          <w:bCs/>
          <w:iCs/>
          <w:sz w:val="20"/>
          <w:szCs w:val="36"/>
        </w:rPr>
      </w:pPr>
    </w:p>
    <w:p w14:paraId="7BACD46D" w14:textId="77777777" w:rsidR="00F505E7" w:rsidRPr="00614AC1" w:rsidRDefault="00F505E7" w:rsidP="00A6189B">
      <w:pPr>
        <w:overflowPunct w:val="0"/>
        <w:autoSpaceDE w:val="0"/>
        <w:autoSpaceDN w:val="0"/>
        <w:adjustRightInd w:val="0"/>
        <w:spacing w:after="0" w:line="14" w:lineRule="auto"/>
        <w:jc w:val="both"/>
        <w:textAlignment w:val="baseline"/>
        <w:rPr>
          <w:rFonts w:ascii="Lucida Sans" w:eastAsia="Times New Roman" w:hAnsi="Lucida Sans" w:cs="Times New Roman"/>
          <w:b/>
          <w:bCs/>
          <w:iCs/>
          <w:sz w:val="20"/>
          <w:szCs w:val="36"/>
        </w:rPr>
      </w:pPr>
    </w:p>
    <w:p w14:paraId="2D65EDB5" w14:textId="77777777" w:rsidR="00F505E7" w:rsidRPr="00614AC1" w:rsidRDefault="00F505E7" w:rsidP="00A6189B">
      <w:pPr>
        <w:overflowPunct w:val="0"/>
        <w:autoSpaceDE w:val="0"/>
        <w:autoSpaceDN w:val="0"/>
        <w:adjustRightInd w:val="0"/>
        <w:spacing w:after="0" w:line="14" w:lineRule="auto"/>
        <w:jc w:val="both"/>
        <w:textAlignment w:val="baseline"/>
        <w:rPr>
          <w:rFonts w:ascii="Lucida Sans" w:eastAsia="Times New Roman" w:hAnsi="Lucida Sans" w:cs="Times New Roman"/>
          <w:b/>
          <w:bCs/>
          <w:iCs/>
          <w:sz w:val="20"/>
          <w:szCs w:val="36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5272"/>
        <w:gridCol w:w="5218"/>
      </w:tblGrid>
      <w:tr w:rsidR="00F505E7" w:rsidRPr="00614AC1" w14:paraId="6DBAD7AF" w14:textId="77777777">
        <w:tc>
          <w:tcPr>
            <w:tcW w:w="10490" w:type="dxa"/>
            <w:gridSpan w:val="2"/>
          </w:tcPr>
          <w:p w14:paraId="4865354E" w14:textId="087634BE" w:rsidR="00F505E7" w:rsidRPr="00614AC1" w:rsidRDefault="00F505E7" w:rsidP="00F505E7">
            <w:pPr>
              <w:rPr>
                <w:rFonts w:ascii="Lucida Sans" w:hAnsi="Lucida Sans" w:cstheme="minorHAnsi"/>
                <w:b/>
                <w:bCs/>
              </w:rPr>
            </w:pPr>
            <w:r w:rsidRPr="00614AC1">
              <w:rPr>
                <w:rFonts w:ascii="Lucida Sans" w:hAnsi="Lucida Sans" w:cstheme="minorHAnsi"/>
                <w:b/>
                <w:bCs/>
              </w:rPr>
              <w:t>Discussion of the lesson has taken place</w:t>
            </w:r>
            <w:r w:rsidR="004A7CDB" w:rsidRPr="00614AC1">
              <w:rPr>
                <w:rFonts w:ascii="Lucida Sans" w:hAnsi="Lucida Sans" w:cstheme="minorHAnsi"/>
                <w:b/>
                <w:bCs/>
              </w:rPr>
              <w:t>:</w:t>
            </w:r>
          </w:p>
        </w:tc>
      </w:tr>
      <w:tr w:rsidR="00F505E7" w:rsidRPr="00614AC1" w14:paraId="22708D37" w14:textId="77777777" w:rsidTr="00F505E7">
        <w:tc>
          <w:tcPr>
            <w:tcW w:w="5272" w:type="dxa"/>
          </w:tcPr>
          <w:p w14:paraId="479B0EC2" w14:textId="77777777" w:rsidR="00F505E7" w:rsidRPr="00E91F12" w:rsidRDefault="00F505E7" w:rsidP="00F505E7">
            <w:pPr>
              <w:rPr>
                <w:rFonts w:ascii="Lucida Sans" w:hAnsi="Lucida Sans" w:cstheme="minorHAnsi"/>
                <w:sz w:val="20"/>
                <w:szCs w:val="20"/>
              </w:rPr>
            </w:pPr>
            <w:r w:rsidRPr="00E91F12">
              <w:rPr>
                <w:rFonts w:ascii="Lucida Sans" w:hAnsi="Lucida Sans" w:cstheme="minorHAnsi"/>
                <w:sz w:val="20"/>
                <w:szCs w:val="20"/>
              </w:rPr>
              <w:t>Signed</w:t>
            </w:r>
            <w:r w:rsidR="004A7CDB" w:rsidRPr="00E91F12">
              <w:rPr>
                <w:rFonts w:ascii="Lucida Sans" w:hAnsi="Lucida Sans" w:cstheme="minorHAnsi"/>
                <w:sz w:val="20"/>
                <w:szCs w:val="20"/>
              </w:rPr>
              <w:t xml:space="preserve"> (trainee):</w:t>
            </w:r>
          </w:p>
          <w:p w14:paraId="4A8CBC5B" w14:textId="77777777" w:rsidR="004A7CDB" w:rsidRDefault="004A7CDB" w:rsidP="00F505E7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  <w:p w14:paraId="33F1596C" w14:textId="626151D1" w:rsidR="00E91F12" w:rsidRPr="00E91F12" w:rsidRDefault="00E91F12" w:rsidP="00F505E7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5218" w:type="dxa"/>
          </w:tcPr>
          <w:p w14:paraId="4D006005" w14:textId="67D1456D" w:rsidR="00F505E7" w:rsidRPr="00E91F12" w:rsidRDefault="004A7CDB" w:rsidP="00F505E7">
            <w:pPr>
              <w:rPr>
                <w:rFonts w:ascii="Lucida Sans" w:hAnsi="Lucida Sans" w:cstheme="minorHAnsi"/>
                <w:sz w:val="20"/>
                <w:szCs w:val="20"/>
              </w:rPr>
            </w:pPr>
            <w:r w:rsidRPr="00E91F12">
              <w:rPr>
                <w:rFonts w:ascii="Lucida Sans" w:hAnsi="Lucida Sans" w:cstheme="minorHAnsi"/>
                <w:sz w:val="20"/>
                <w:szCs w:val="20"/>
              </w:rPr>
              <w:t>Print name (trainee)</w:t>
            </w:r>
            <w:r w:rsidR="00E91F12" w:rsidRPr="00E91F12">
              <w:rPr>
                <w:rFonts w:ascii="Lucida Sans" w:hAnsi="Lucida Sans" w:cstheme="minorHAnsi"/>
                <w:sz w:val="20"/>
                <w:szCs w:val="20"/>
              </w:rPr>
              <w:t>:</w:t>
            </w:r>
          </w:p>
        </w:tc>
      </w:tr>
      <w:tr w:rsidR="00F505E7" w:rsidRPr="00614AC1" w14:paraId="63B0A0CD" w14:textId="77777777" w:rsidTr="00F505E7">
        <w:tc>
          <w:tcPr>
            <w:tcW w:w="5272" w:type="dxa"/>
          </w:tcPr>
          <w:p w14:paraId="58D9B34B" w14:textId="37E1E6CE" w:rsidR="00F505E7" w:rsidRPr="00E91F12" w:rsidRDefault="004A7CDB" w:rsidP="00F505E7">
            <w:pPr>
              <w:rPr>
                <w:rFonts w:ascii="Lucida Sans" w:hAnsi="Lucida Sans" w:cstheme="minorHAnsi"/>
                <w:sz w:val="20"/>
                <w:szCs w:val="20"/>
              </w:rPr>
            </w:pPr>
            <w:r w:rsidRPr="00E91F12">
              <w:rPr>
                <w:rFonts w:ascii="Lucida Sans" w:hAnsi="Lucida Sans" w:cstheme="minorHAnsi"/>
                <w:sz w:val="20"/>
                <w:szCs w:val="20"/>
              </w:rPr>
              <w:t>Signed (observer):</w:t>
            </w:r>
          </w:p>
          <w:p w14:paraId="15E3ACD5" w14:textId="77777777" w:rsidR="004A7CDB" w:rsidRDefault="004A7CDB" w:rsidP="00F505E7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  <w:p w14:paraId="52E631F3" w14:textId="1422CB73" w:rsidR="00E91F12" w:rsidRPr="00E91F12" w:rsidRDefault="00E91F12" w:rsidP="00F505E7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5218" w:type="dxa"/>
          </w:tcPr>
          <w:p w14:paraId="64170F3E" w14:textId="6D6571F2" w:rsidR="00F505E7" w:rsidRPr="00E91F12" w:rsidRDefault="004A7CDB" w:rsidP="00F505E7">
            <w:pPr>
              <w:rPr>
                <w:rFonts w:ascii="Lucida Sans" w:hAnsi="Lucida Sans" w:cstheme="minorHAnsi"/>
                <w:sz w:val="20"/>
                <w:szCs w:val="20"/>
              </w:rPr>
            </w:pPr>
            <w:r w:rsidRPr="00E91F12">
              <w:rPr>
                <w:rFonts w:ascii="Lucida Sans" w:hAnsi="Lucida Sans" w:cstheme="minorHAnsi"/>
                <w:sz w:val="20"/>
                <w:szCs w:val="20"/>
              </w:rPr>
              <w:t>Print name (observer)</w:t>
            </w:r>
            <w:r w:rsidR="00E91F12" w:rsidRPr="00E91F12">
              <w:rPr>
                <w:rFonts w:ascii="Lucida Sans" w:hAnsi="Lucida Sans" w:cstheme="minorHAnsi"/>
                <w:sz w:val="20"/>
                <w:szCs w:val="20"/>
              </w:rPr>
              <w:t>:</w:t>
            </w:r>
          </w:p>
        </w:tc>
      </w:tr>
    </w:tbl>
    <w:p w14:paraId="0C284497" w14:textId="6E812649" w:rsidR="00296A75" w:rsidRPr="00E91F12" w:rsidRDefault="007C3345" w:rsidP="00B663C7">
      <w:pPr>
        <w:overflowPunct w:val="0"/>
        <w:autoSpaceDE w:val="0"/>
        <w:autoSpaceDN w:val="0"/>
        <w:adjustRightInd w:val="0"/>
        <w:spacing w:after="180" w:line="240" w:lineRule="auto"/>
        <w:jc w:val="both"/>
        <w:textAlignment w:val="baseline"/>
        <w:rPr>
          <w:rFonts w:ascii="Lucida Sans" w:eastAsia="Times New Roman" w:hAnsi="Lucida Sans" w:cs="Times New Roman"/>
          <w:b/>
          <w:bCs/>
          <w:iCs/>
          <w:sz w:val="20"/>
          <w:szCs w:val="36"/>
        </w:rPr>
        <w:sectPr w:rsidR="00296A75" w:rsidRPr="00E91F12" w:rsidSect="00296A75">
          <w:pgSz w:w="11906" w:h="16838"/>
          <w:pgMar w:top="568" w:right="1077" w:bottom="851" w:left="1418" w:header="709" w:footer="709" w:gutter="0"/>
          <w:cols w:space="708"/>
          <w:docGrid w:linePitch="360"/>
        </w:sectPr>
      </w:pPr>
      <w:r w:rsidRPr="00614AC1">
        <w:rPr>
          <w:rFonts w:ascii="Lucida Sans" w:eastAsia="Times New Roman" w:hAnsi="Lucida Sans" w:cs="Times New Roman"/>
          <w:bCs/>
          <w:iCs/>
          <w:noProof/>
          <w:sz w:val="18"/>
          <w:szCs w:val="36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2EF6D4A" wp14:editId="51631FAB">
                <wp:simplePos x="0" y="0"/>
                <wp:positionH relativeFrom="margin">
                  <wp:posOffset>-495300</wp:posOffset>
                </wp:positionH>
                <wp:positionV relativeFrom="paragraph">
                  <wp:posOffset>330835</wp:posOffset>
                </wp:positionV>
                <wp:extent cx="6734175" cy="9302750"/>
                <wp:effectExtent l="0" t="0" r="28575" b="12700"/>
                <wp:wrapSquare wrapText="bothSides"/>
                <wp:docPr id="3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E2B5BA-F690-4CC1-8868-5465E4189A3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930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2CEB4" w14:textId="447A7748" w:rsidR="00392B4A" w:rsidRDefault="00392B4A">
                            <w:pPr>
                              <w:rPr>
                                <w:rFonts w:ascii="Lucida Sans" w:hAnsi="Lucida Sans"/>
                                <w:b/>
                                <w:bCs/>
                              </w:rPr>
                            </w:pPr>
                            <w:r w:rsidRPr="00E91F12">
                              <w:rPr>
                                <w:rFonts w:ascii="Lucida Sans" w:hAnsi="Lucida Sans"/>
                                <w:b/>
                                <w:bCs/>
                              </w:rPr>
                              <w:t>Lesson notes</w:t>
                            </w:r>
                            <w:r w:rsidR="00E91F12">
                              <w:rPr>
                                <w:rFonts w:ascii="Lucida Sans" w:hAnsi="Lucida Sans"/>
                                <w:b/>
                                <w:bCs/>
                              </w:rPr>
                              <w:t>:</w:t>
                            </w:r>
                          </w:p>
                          <w:p w14:paraId="43A323E4" w14:textId="77777777" w:rsidR="00387981" w:rsidRPr="00387981" w:rsidRDefault="00387981" w:rsidP="00387981">
                            <w:pPr>
                              <w:spacing w:after="0"/>
                              <w:rPr>
                                <w:rFonts w:ascii="Lucida Sans" w:hAnsi="Lucida Sans"/>
                              </w:rPr>
                            </w:pPr>
                          </w:p>
                          <w:p w14:paraId="1103BD81" w14:textId="1A069BA9" w:rsidR="003940FF" w:rsidRPr="00E91F12" w:rsidRDefault="003940FF">
                            <w:pPr>
                              <w:rPr>
                                <w:rFonts w:ascii="Lucida Sans" w:hAnsi="Lucida San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F6D4A" id="Text Box 3" o:spid="_x0000_s1028" type="#_x0000_t202" style="position:absolute;left:0;text-align:left;margin-left:-39pt;margin-top:26.05pt;width:530.25pt;height:732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">
                <v:textbox>
                  <w:txbxContent>
                    <w:p w14:paraId="25B2CEB4" w14:textId="447A7748" w:rsidR="00392B4A" w:rsidRDefault="00392B4A">
                      <w:pPr>
                        <w:rPr>
                          <w:rFonts w:ascii="Lucida Sans" w:hAnsi="Lucida Sans"/>
                          <w:b/>
                          <w:bCs/>
                        </w:rPr>
                      </w:pPr>
                      <w:r w:rsidRPr="00E91F12">
                        <w:rPr>
                          <w:rFonts w:ascii="Lucida Sans" w:hAnsi="Lucida Sans"/>
                          <w:b/>
                          <w:bCs/>
                        </w:rPr>
                        <w:t>Lesson notes</w:t>
                      </w:r>
                      <w:r w:rsidR="00E91F12">
                        <w:rPr>
                          <w:rFonts w:ascii="Lucida Sans" w:hAnsi="Lucida Sans"/>
                          <w:b/>
                          <w:bCs/>
                        </w:rPr>
                        <w:t>:</w:t>
                      </w:r>
                    </w:p>
                    <w:p w14:paraId="43A323E4" w14:textId="77777777" w:rsidR="00387981" w:rsidRPr="00387981" w:rsidRDefault="00387981" w:rsidP="00387981">
                      <w:pPr>
                        <w:spacing w:after="0"/>
                        <w:rPr>
                          <w:rFonts w:ascii="Lucida Sans" w:hAnsi="Lucida Sans"/>
                        </w:rPr>
                      </w:pPr>
                    </w:p>
                    <w:p w14:paraId="1103BD81" w14:textId="1A069BA9" w:rsidR="003940FF" w:rsidRPr="00E91F12" w:rsidRDefault="003940FF">
                      <w:pPr>
                        <w:rPr>
                          <w:rFonts w:ascii="Lucida Sans" w:hAnsi="Lucida Sans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E3424C" w14:textId="37D95A9C" w:rsidR="00296A75" w:rsidRPr="00614AC1" w:rsidRDefault="003940FF" w:rsidP="00A35B58">
      <w:pPr>
        <w:overflowPunct w:val="0"/>
        <w:autoSpaceDE w:val="0"/>
        <w:autoSpaceDN w:val="0"/>
        <w:adjustRightInd w:val="0"/>
        <w:spacing w:after="180" w:line="480" w:lineRule="auto"/>
        <w:jc w:val="both"/>
        <w:textAlignment w:val="baseline"/>
        <w:rPr>
          <w:rFonts w:ascii="Lucida Sans" w:eastAsia="Times New Roman" w:hAnsi="Lucida Sans" w:cs="Times New Roman"/>
          <w:bCs/>
          <w:iCs/>
          <w:sz w:val="18"/>
          <w:szCs w:val="36"/>
        </w:rPr>
      </w:pPr>
      <w:r w:rsidRPr="00614AC1">
        <w:rPr>
          <w:rFonts w:ascii="Lucida Sans" w:eastAsia="Times New Roman" w:hAnsi="Lucida Sans" w:cs="Times New Roman"/>
          <w:bCs/>
          <w:iCs/>
          <w:noProof/>
          <w:sz w:val="18"/>
          <w:szCs w:val="36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480A8A1" wp14:editId="78201D16">
                <wp:simplePos x="0" y="0"/>
                <wp:positionH relativeFrom="margin">
                  <wp:align>right</wp:align>
                </wp:positionH>
                <wp:positionV relativeFrom="paragraph">
                  <wp:posOffset>251</wp:posOffset>
                </wp:positionV>
                <wp:extent cx="6623050" cy="4191000"/>
                <wp:effectExtent l="0" t="0" r="25400" b="19050"/>
                <wp:wrapSquare wrapText="bothSides"/>
                <wp:docPr id="9" name="Text 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14209E-D342-4F01-99D3-E0BD3D3B8AF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419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D98E1" w14:textId="77777777" w:rsidR="008E0603" w:rsidRDefault="008E0603" w:rsidP="00392B4A">
                            <w:pPr>
                              <w:spacing w:before="40" w:after="60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</w:p>
                          <w:p w14:paraId="2CEDD444" w14:textId="0A66B425" w:rsidR="00392B4A" w:rsidRPr="00FE7ABD" w:rsidRDefault="00392B4A" w:rsidP="00392B4A">
                            <w:pPr>
                              <w:spacing w:before="40" w:after="60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 w:rsidRPr="00FE7ABD">
                              <w:rPr>
                                <w:b/>
                                <w:sz w:val="24"/>
                                <w:szCs w:val="20"/>
                              </w:rPr>
                              <w:t>Prompts to support feedback on the lesson</w:t>
                            </w: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 xml:space="preserve"> – please </w:t>
                            </w:r>
                            <w:r w:rsidRPr="002473F3">
                              <w:rPr>
                                <w:b/>
                                <w:sz w:val="24"/>
                                <w:szCs w:val="20"/>
                                <w:highlight w:val="yellow"/>
                              </w:rPr>
                              <w:t>highlight</w:t>
                            </w: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 xml:space="preserve"> or circle relevant questions to support in post-lesson discussion</w:t>
                            </w:r>
                          </w:p>
                          <w:p w14:paraId="3AF50507" w14:textId="77777777" w:rsidR="00392B4A" w:rsidRPr="00FE7ABD" w:rsidRDefault="00392B4A" w:rsidP="00392B4A">
                            <w:pPr>
                              <w:spacing w:before="40" w:after="60"/>
                              <w:rPr>
                                <w:i/>
                                <w:szCs w:val="20"/>
                              </w:rPr>
                            </w:pPr>
                            <w:r w:rsidRPr="00FE7ABD">
                              <w:rPr>
                                <w:i/>
                                <w:szCs w:val="20"/>
                              </w:rPr>
                              <w:t>I noticed you…</w:t>
                            </w:r>
                            <w:proofErr w:type="gramStart"/>
                            <w:r w:rsidRPr="00FE7ABD">
                              <w:rPr>
                                <w:i/>
                                <w:szCs w:val="20"/>
                              </w:rPr>
                              <w:t>…..</w:t>
                            </w:r>
                            <w:proofErr w:type="gramEnd"/>
                            <w:r w:rsidRPr="00FE7ABD">
                              <w:rPr>
                                <w:i/>
                                <w:szCs w:val="20"/>
                              </w:rPr>
                              <w:t>What is your reason for doing that?</w:t>
                            </w:r>
                          </w:p>
                          <w:p w14:paraId="64CEAC97" w14:textId="77777777" w:rsidR="00392B4A" w:rsidRPr="00FE7ABD" w:rsidRDefault="00392B4A" w:rsidP="00392B4A">
                            <w:pPr>
                              <w:spacing w:before="40" w:after="60"/>
                              <w:rPr>
                                <w:i/>
                                <w:szCs w:val="20"/>
                              </w:rPr>
                            </w:pPr>
                            <w:r w:rsidRPr="00FE7ABD">
                              <w:rPr>
                                <w:i/>
                                <w:szCs w:val="20"/>
                              </w:rPr>
                              <w:t>How did you establish the routines you are using with this class?</w:t>
                            </w:r>
                          </w:p>
                          <w:p w14:paraId="67C00EE5" w14:textId="77777777" w:rsidR="00392B4A" w:rsidRPr="00FE7ABD" w:rsidRDefault="00392B4A" w:rsidP="00392B4A">
                            <w:pPr>
                              <w:spacing w:before="40" w:after="60"/>
                              <w:rPr>
                                <w:i/>
                                <w:szCs w:val="20"/>
                              </w:rPr>
                            </w:pPr>
                            <w:r w:rsidRPr="00FE7ABD">
                              <w:rPr>
                                <w:i/>
                                <w:szCs w:val="20"/>
                              </w:rPr>
                              <w:t>Which activities worked well today? Why might this be?</w:t>
                            </w:r>
                          </w:p>
                          <w:p w14:paraId="4E085290" w14:textId="77777777" w:rsidR="00392B4A" w:rsidRPr="001013AC" w:rsidRDefault="00392B4A" w:rsidP="00392B4A">
                            <w:pPr>
                              <w:spacing w:before="40" w:after="60"/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</w:rPr>
                            </w:pPr>
                            <w:r w:rsidRPr="001013AC"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</w:rPr>
                              <w:t>What activities helped pupils to make effective progress in the lesson? How might you adapt these to have a greater impact on learning?</w:t>
                            </w:r>
                          </w:p>
                          <w:p w14:paraId="30544351" w14:textId="77777777" w:rsidR="00392B4A" w:rsidRPr="00FE7ABD" w:rsidRDefault="00392B4A" w:rsidP="00392B4A">
                            <w:pPr>
                              <w:spacing w:before="40" w:after="60"/>
                              <w:rPr>
                                <w:i/>
                                <w:szCs w:val="20"/>
                              </w:rPr>
                            </w:pPr>
                            <w:r w:rsidRPr="00FE7ABD">
                              <w:rPr>
                                <w:i/>
                                <w:szCs w:val="20"/>
                              </w:rPr>
                              <w:t>What is your preferred strategy for managing pupil behaviour? How effective was this today? Which pupils might benefit from a different approach? What could you try</w:t>
                            </w:r>
                            <w:r>
                              <w:rPr>
                                <w:i/>
                                <w:szCs w:val="20"/>
                              </w:rPr>
                              <w:t>..</w:t>
                            </w:r>
                            <w:r w:rsidRPr="00FE7ABD">
                              <w:rPr>
                                <w:i/>
                                <w:szCs w:val="20"/>
                              </w:rPr>
                              <w:t>.perhaps consider…</w:t>
                            </w:r>
                          </w:p>
                          <w:p w14:paraId="2BA74E92" w14:textId="77777777" w:rsidR="00392B4A" w:rsidRPr="00FE7ABD" w:rsidRDefault="00392B4A" w:rsidP="00392B4A">
                            <w:pPr>
                              <w:spacing w:before="40" w:after="60"/>
                              <w:rPr>
                                <w:i/>
                                <w:szCs w:val="20"/>
                              </w:rPr>
                            </w:pPr>
                            <w:r w:rsidRPr="00FE7ABD">
                              <w:rPr>
                                <w:i/>
                                <w:szCs w:val="20"/>
                              </w:rPr>
                              <w:t>How would you describe the level of pupil engagement in this lesson? How was this achieved?</w:t>
                            </w:r>
                          </w:p>
                          <w:p w14:paraId="4C7E1034" w14:textId="77777777" w:rsidR="00392B4A" w:rsidRPr="00FE7ABD" w:rsidRDefault="00392B4A" w:rsidP="00392B4A">
                            <w:pPr>
                              <w:spacing w:before="40" w:after="60"/>
                              <w:rPr>
                                <w:i/>
                                <w:szCs w:val="20"/>
                              </w:rPr>
                            </w:pPr>
                            <w:r w:rsidRPr="00FE7ABD">
                              <w:rPr>
                                <w:i/>
                                <w:szCs w:val="20"/>
                              </w:rPr>
                              <w:t>Which elements of this lesson are you most pleased with? Why?</w:t>
                            </w:r>
                          </w:p>
                          <w:p w14:paraId="1B407A94" w14:textId="77777777" w:rsidR="00392B4A" w:rsidRPr="00FE7ABD" w:rsidRDefault="00392B4A" w:rsidP="00392B4A">
                            <w:pPr>
                              <w:spacing w:before="40" w:after="60"/>
                              <w:rPr>
                                <w:i/>
                                <w:szCs w:val="20"/>
                              </w:rPr>
                            </w:pPr>
                            <w:r w:rsidRPr="00FE7ABD">
                              <w:rPr>
                                <w:i/>
                                <w:szCs w:val="20"/>
                              </w:rPr>
                              <w:t>Where in the lesson did you feel the pace was good? Was there a time you could feel it dragging? What might have caused/influenced this?</w:t>
                            </w:r>
                          </w:p>
                          <w:p w14:paraId="13AB3185" w14:textId="77777777" w:rsidR="00392B4A" w:rsidRPr="00FE7ABD" w:rsidRDefault="00392B4A" w:rsidP="00392B4A">
                            <w:pPr>
                              <w:spacing w:before="40" w:after="60"/>
                              <w:rPr>
                                <w:i/>
                                <w:szCs w:val="20"/>
                              </w:rPr>
                            </w:pPr>
                            <w:r w:rsidRPr="00FE7ABD">
                              <w:rPr>
                                <w:i/>
                                <w:szCs w:val="20"/>
                              </w:rPr>
                              <w:t>Was there any time lost in the lesson? Where and why?</w:t>
                            </w:r>
                          </w:p>
                          <w:p w14:paraId="2997862C" w14:textId="77777777" w:rsidR="00392B4A" w:rsidRPr="00FE7ABD" w:rsidRDefault="00392B4A" w:rsidP="00392B4A">
                            <w:pPr>
                              <w:spacing w:before="40" w:after="60"/>
                              <w:rPr>
                                <w:i/>
                                <w:szCs w:val="20"/>
                              </w:rPr>
                            </w:pPr>
                            <w:r w:rsidRPr="00FE7ABD">
                              <w:rPr>
                                <w:i/>
                                <w:szCs w:val="20"/>
                              </w:rPr>
                              <w:t>Which pupils struggled today? How can they be supported in their learning?</w:t>
                            </w:r>
                          </w:p>
                          <w:p w14:paraId="35030B12" w14:textId="77777777" w:rsidR="00392B4A" w:rsidRPr="00FE7ABD" w:rsidRDefault="00392B4A" w:rsidP="00392B4A">
                            <w:pPr>
                              <w:spacing w:before="40" w:after="60"/>
                              <w:rPr>
                                <w:i/>
                                <w:szCs w:val="20"/>
                              </w:rPr>
                            </w:pPr>
                            <w:r w:rsidRPr="00FE7ABD">
                              <w:rPr>
                                <w:i/>
                                <w:szCs w:val="20"/>
                              </w:rPr>
                              <w:t>Which pupils made the most progress today? How do you know? How was this communicated to pupils?</w:t>
                            </w:r>
                          </w:p>
                          <w:p w14:paraId="50CC7726" w14:textId="71BB6867" w:rsidR="00392B4A" w:rsidRDefault="00392B4A" w:rsidP="00392B4A">
                            <w:pPr>
                              <w:spacing w:before="40" w:after="60"/>
                              <w:rPr>
                                <w:i/>
                                <w:szCs w:val="20"/>
                              </w:rPr>
                            </w:pPr>
                            <w:r w:rsidRPr="00FE7ABD">
                              <w:rPr>
                                <w:i/>
                                <w:szCs w:val="20"/>
                              </w:rPr>
                              <w:t>What assessment strategies do you most like to use in your teaching? How does that compare with today’s lesson? What could you try that is different?</w:t>
                            </w:r>
                          </w:p>
                          <w:p w14:paraId="16D3B93E" w14:textId="77777777" w:rsidR="000C06B2" w:rsidRDefault="000C06B2" w:rsidP="00392B4A">
                            <w:pPr>
                              <w:spacing w:before="40" w:after="60"/>
                              <w:rPr>
                                <w:i/>
                                <w:szCs w:val="20"/>
                              </w:rPr>
                            </w:pPr>
                          </w:p>
                          <w:p w14:paraId="3DA12124" w14:textId="77777777" w:rsidR="002473F3" w:rsidRPr="00FE7ABD" w:rsidRDefault="002473F3" w:rsidP="00392B4A">
                            <w:pPr>
                              <w:spacing w:before="40" w:after="60"/>
                              <w:rPr>
                                <w:i/>
                                <w:szCs w:val="20"/>
                              </w:rPr>
                            </w:pPr>
                          </w:p>
                          <w:p w14:paraId="551C2B41" w14:textId="4C59D283" w:rsidR="00392B4A" w:rsidRDefault="00392B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0A8A1" id="Text Box 9" o:spid="_x0000_s1029" type="#_x0000_t202" style="position:absolute;left:0;text-align:left;margin-left:470.3pt;margin-top:0;width:521.5pt;height:330pt;z-index:251658243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">
                <v:textbox>
                  <w:txbxContent>
                    <w:p w14:paraId="1EDD98E1" w14:textId="77777777" w:rsidR="008E0603" w:rsidRDefault="008E0603" w:rsidP="00392B4A">
                      <w:pPr>
                        <w:spacing w:before="40" w:after="60"/>
                        <w:rPr>
                          <w:b/>
                          <w:sz w:val="24"/>
                          <w:szCs w:val="20"/>
                        </w:rPr>
                      </w:pPr>
                    </w:p>
                    <w:p w14:paraId="2CEDD444" w14:textId="0A66B425" w:rsidR="00392B4A" w:rsidRPr="00FE7ABD" w:rsidRDefault="00392B4A" w:rsidP="00392B4A">
                      <w:pPr>
                        <w:spacing w:before="40" w:after="60"/>
                        <w:rPr>
                          <w:b/>
                          <w:sz w:val="24"/>
                          <w:szCs w:val="20"/>
                        </w:rPr>
                      </w:pPr>
                      <w:r w:rsidRPr="00FE7ABD">
                        <w:rPr>
                          <w:b/>
                          <w:sz w:val="24"/>
                          <w:szCs w:val="20"/>
                        </w:rPr>
                        <w:t>Prompts to support feedback on the lesson</w:t>
                      </w:r>
                      <w:r>
                        <w:rPr>
                          <w:b/>
                          <w:sz w:val="24"/>
                          <w:szCs w:val="20"/>
                        </w:rPr>
                        <w:t xml:space="preserve"> – please </w:t>
                      </w:r>
                      <w:r w:rsidRPr="002473F3">
                        <w:rPr>
                          <w:b/>
                          <w:sz w:val="24"/>
                          <w:szCs w:val="20"/>
                          <w:highlight w:val="yellow"/>
                        </w:rPr>
                        <w:t>highlight</w:t>
                      </w:r>
                      <w:r>
                        <w:rPr>
                          <w:b/>
                          <w:sz w:val="24"/>
                          <w:szCs w:val="20"/>
                        </w:rPr>
                        <w:t xml:space="preserve"> or circle relevant questions to support in post-lesson discussion</w:t>
                      </w:r>
                    </w:p>
                    <w:p w14:paraId="3AF50507" w14:textId="77777777" w:rsidR="00392B4A" w:rsidRPr="00FE7ABD" w:rsidRDefault="00392B4A" w:rsidP="00392B4A">
                      <w:pPr>
                        <w:spacing w:before="40" w:after="60"/>
                        <w:rPr>
                          <w:i/>
                          <w:szCs w:val="20"/>
                        </w:rPr>
                      </w:pPr>
                      <w:r w:rsidRPr="00FE7ABD">
                        <w:rPr>
                          <w:i/>
                          <w:szCs w:val="20"/>
                        </w:rPr>
                        <w:t>I noticed you…</w:t>
                      </w:r>
                      <w:proofErr w:type="gramStart"/>
                      <w:r w:rsidRPr="00FE7ABD">
                        <w:rPr>
                          <w:i/>
                          <w:szCs w:val="20"/>
                        </w:rPr>
                        <w:t>…..</w:t>
                      </w:r>
                      <w:proofErr w:type="gramEnd"/>
                      <w:r w:rsidRPr="00FE7ABD">
                        <w:rPr>
                          <w:i/>
                          <w:szCs w:val="20"/>
                        </w:rPr>
                        <w:t>What is your reason for doing that?</w:t>
                      </w:r>
                    </w:p>
                    <w:p w14:paraId="64CEAC97" w14:textId="77777777" w:rsidR="00392B4A" w:rsidRPr="00FE7ABD" w:rsidRDefault="00392B4A" w:rsidP="00392B4A">
                      <w:pPr>
                        <w:spacing w:before="40" w:after="60"/>
                        <w:rPr>
                          <w:i/>
                          <w:szCs w:val="20"/>
                        </w:rPr>
                      </w:pPr>
                      <w:r w:rsidRPr="00FE7ABD">
                        <w:rPr>
                          <w:i/>
                          <w:szCs w:val="20"/>
                        </w:rPr>
                        <w:t>How did you establish the routines you are using with this class?</w:t>
                      </w:r>
                    </w:p>
                    <w:p w14:paraId="67C00EE5" w14:textId="77777777" w:rsidR="00392B4A" w:rsidRPr="00FE7ABD" w:rsidRDefault="00392B4A" w:rsidP="00392B4A">
                      <w:pPr>
                        <w:spacing w:before="40" w:after="60"/>
                        <w:rPr>
                          <w:i/>
                          <w:szCs w:val="20"/>
                        </w:rPr>
                      </w:pPr>
                      <w:r w:rsidRPr="00FE7ABD">
                        <w:rPr>
                          <w:i/>
                          <w:szCs w:val="20"/>
                        </w:rPr>
                        <w:t>Which activities worked well today? Why might this be?</w:t>
                      </w:r>
                    </w:p>
                    <w:p w14:paraId="4E085290" w14:textId="77777777" w:rsidR="00392B4A" w:rsidRPr="001013AC" w:rsidRDefault="00392B4A" w:rsidP="00392B4A">
                      <w:pPr>
                        <w:spacing w:before="40" w:after="60"/>
                        <w:rPr>
                          <w:rFonts w:eastAsia="Times New Roman"/>
                          <w:i/>
                          <w:iCs/>
                          <w:color w:val="000000"/>
                        </w:rPr>
                      </w:pPr>
                      <w:r w:rsidRPr="001013AC">
                        <w:rPr>
                          <w:rFonts w:eastAsia="Times New Roman"/>
                          <w:i/>
                          <w:iCs/>
                          <w:color w:val="000000"/>
                        </w:rPr>
                        <w:t>What activities helped pupils to make effective progress in the lesson? How might you adapt these to have a greater impact on learning?</w:t>
                      </w:r>
                    </w:p>
                    <w:p w14:paraId="30544351" w14:textId="77777777" w:rsidR="00392B4A" w:rsidRPr="00FE7ABD" w:rsidRDefault="00392B4A" w:rsidP="00392B4A">
                      <w:pPr>
                        <w:spacing w:before="40" w:after="60"/>
                        <w:rPr>
                          <w:i/>
                          <w:szCs w:val="20"/>
                        </w:rPr>
                      </w:pPr>
                      <w:r w:rsidRPr="00FE7ABD">
                        <w:rPr>
                          <w:i/>
                          <w:szCs w:val="20"/>
                        </w:rPr>
                        <w:t>What is your preferred strategy for managing pupil behaviour? How effective was this today? Which pupils might benefit from a different approach? What could you try</w:t>
                      </w:r>
                      <w:r>
                        <w:rPr>
                          <w:i/>
                          <w:szCs w:val="20"/>
                        </w:rPr>
                        <w:t>..</w:t>
                      </w:r>
                      <w:r w:rsidRPr="00FE7ABD">
                        <w:rPr>
                          <w:i/>
                          <w:szCs w:val="20"/>
                        </w:rPr>
                        <w:t>.perhaps consider…</w:t>
                      </w:r>
                    </w:p>
                    <w:p w14:paraId="2BA74E92" w14:textId="77777777" w:rsidR="00392B4A" w:rsidRPr="00FE7ABD" w:rsidRDefault="00392B4A" w:rsidP="00392B4A">
                      <w:pPr>
                        <w:spacing w:before="40" w:after="60"/>
                        <w:rPr>
                          <w:i/>
                          <w:szCs w:val="20"/>
                        </w:rPr>
                      </w:pPr>
                      <w:r w:rsidRPr="00FE7ABD">
                        <w:rPr>
                          <w:i/>
                          <w:szCs w:val="20"/>
                        </w:rPr>
                        <w:t>How would you describe the level of pupil engagement in this lesson? How was this achieved?</w:t>
                      </w:r>
                    </w:p>
                    <w:p w14:paraId="4C7E1034" w14:textId="77777777" w:rsidR="00392B4A" w:rsidRPr="00FE7ABD" w:rsidRDefault="00392B4A" w:rsidP="00392B4A">
                      <w:pPr>
                        <w:spacing w:before="40" w:after="60"/>
                        <w:rPr>
                          <w:i/>
                          <w:szCs w:val="20"/>
                        </w:rPr>
                      </w:pPr>
                      <w:r w:rsidRPr="00FE7ABD">
                        <w:rPr>
                          <w:i/>
                          <w:szCs w:val="20"/>
                        </w:rPr>
                        <w:t>Which elements of this lesson are you most pleased with? Why?</w:t>
                      </w:r>
                    </w:p>
                    <w:p w14:paraId="1B407A94" w14:textId="77777777" w:rsidR="00392B4A" w:rsidRPr="00FE7ABD" w:rsidRDefault="00392B4A" w:rsidP="00392B4A">
                      <w:pPr>
                        <w:spacing w:before="40" w:after="60"/>
                        <w:rPr>
                          <w:i/>
                          <w:szCs w:val="20"/>
                        </w:rPr>
                      </w:pPr>
                      <w:r w:rsidRPr="00FE7ABD">
                        <w:rPr>
                          <w:i/>
                          <w:szCs w:val="20"/>
                        </w:rPr>
                        <w:t>Where in the lesson did you feel the pace was good? Was there a time you could feel it dragging? What might have caused/influenced this?</w:t>
                      </w:r>
                    </w:p>
                    <w:p w14:paraId="13AB3185" w14:textId="77777777" w:rsidR="00392B4A" w:rsidRPr="00FE7ABD" w:rsidRDefault="00392B4A" w:rsidP="00392B4A">
                      <w:pPr>
                        <w:spacing w:before="40" w:after="60"/>
                        <w:rPr>
                          <w:i/>
                          <w:szCs w:val="20"/>
                        </w:rPr>
                      </w:pPr>
                      <w:r w:rsidRPr="00FE7ABD">
                        <w:rPr>
                          <w:i/>
                          <w:szCs w:val="20"/>
                        </w:rPr>
                        <w:t>Was there any time lost in the lesson? Where and why?</w:t>
                      </w:r>
                    </w:p>
                    <w:p w14:paraId="2997862C" w14:textId="77777777" w:rsidR="00392B4A" w:rsidRPr="00FE7ABD" w:rsidRDefault="00392B4A" w:rsidP="00392B4A">
                      <w:pPr>
                        <w:spacing w:before="40" w:after="60"/>
                        <w:rPr>
                          <w:i/>
                          <w:szCs w:val="20"/>
                        </w:rPr>
                      </w:pPr>
                      <w:r w:rsidRPr="00FE7ABD">
                        <w:rPr>
                          <w:i/>
                          <w:szCs w:val="20"/>
                        </w:rPr>
                        <w:t>Which pupils struggled today? How can they be supported in their learning?</w:t>
                      </w:r>
                    </w:p>
                    <w:p w14:paraId="35030B12" w14:textId="77777777" w:rsidR="00392B4A" w:rsidRPr="00FE7ABD" w:rsidRDefault="00392B4A" w:rsidP="00392B4A">
                      <w:pPr>
                        <w:spacing w:before="40" w:after="60"/>
                        <w:rPr>
                          <w:i/>
                          <w:szCs w:val="20"/>
                        </w:rPr>
                      </w:pPr>
                      <w:r w:rsidRPr="00FE7ABD">
                        <w:rPr>
                          <w:i/>
                          <w:szCs w:val="20"/>
                        </w:rPr>
                        <w:t>Which pupils made the most progress today? How do you know? How was this communicated to pupils?</w:t>
                      </w:r>
                    </w:p>
                    <w:p w14:paraId="50CC7726" w14:textId="71BB6867" w:rsidR="00392B4A" w:rsidRDefault="00392B4A" w:rsidP="00392B4A">
                      <w:pPr>
                        <w:spacing w:before="40" w:after="60"/>
                        <w:rPr>
                          <w:i/>
                          <w:szCs w:val="20"/>
                        </w:rPr>
                      </w:pPr>
                      <w:r w:rsidRPr="00FE7ABD">
                        <w:rPr>
                          <w:i/>
                          <w:szCs w:val="20"/>
                        </w:rPr>
                        <w:t>What assessment strategies do you most like to use in your teaching? How does that compare with today’s lesson? What could you try that is different?</w:t>
                      </w:r>
                    </w:p>
                    <w:p w14:paraId="16D3B93E" w14:textId="77777777" w:rsidR="000C06B2" w:rsidRDefault="000C06B2" w:rsidP="00392B4A">
                      <w:pPr>
                        <w:spacing w:before="40" w:after="60"/>
                        <w:rPr>
                          <w:i/>
                          <w:szCs w:val="20"/>
                        </w:rPr>
                      </w:pPr>
                    </w:p>
                    <w:p w14:paraId="3DA12124" w14:textId="77777777" w:rsidR="002473F3" w:rsidRPr="00FE7ABD" w:rsidRDefault="002473F3" w:rsidP="00392B4A">
                      <w:pPr>
                        <w:spacing w:before="40" w:after="60"/>
                        <w:rPr>
                          <w:i/>
                          <w:szCs w:val="20"/>
                        </w:rPr>
                      </w:pPr>
                    </w:p>
                    <w:p w14:paraId="551C2B41" w14:textId="4C59D283" w:rsidR="00392B4A" w:rsidRDefault="00392B4A"/>
                  </w:txbxContent>
                </v:textbox>
                <w10:wrap type="square" anchorx="margin"/>
              </v:shape>
            </w:pict>
          </mc:Fallback>
        </mc:AlternateContent>
      </w:r>
      <w:r w:rsidR="002473F3" w:rsidRPr="00614AC1">
        <w:rPr>
          <w:rFonts w:ascii="Lucida Sans" w:eastAsia="Times New Roman" w:hAnsi="Lucida Sans" w:cs="Times New Roman"/>
          <w:bCs/>
          <w:iCs/>
          <w:noProof/>
          <w:sz w:val="18"/>
          <w:szCs w:val="36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710A4A18" wp14:editId="3174B334">
                <wp:simplePos x="0" y="0"/>
                <wp:positionH relativeFrom="margin">
                  <wp:align>right</wp:align>
                </wp:positionH>
                <wp:positionV relativeFrom="paragraph">
                  <wp:posOffset>4368770</wp:posOffset>
                </wp:positionV>
                <wp:extent cx="6631305" cy="1404620"/>
                <wp:effectExtent l="0" t="0" r="17145" b="17780"/>
                <wp:wrapSquare wrapText="bothSides"/>
                <wp:docPr id="13" name="Text 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B152EB-B2FC-487A-9791-03E2050E9B3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33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ABD64" w14:textId="3D3C8D42" w:rsidR="002473F3" w:rsidRDefault="00DA398C" w:rsidP="002473F3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textAlignment w:val="baseline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questions to consider:</w:t>
                            </w:r>
                          </w:p>
                          <w:p w14:paraId="78D7878A" w14:textId="1DA6F228" w:rsidR="002473F3" w:rsidRDefault="002473F3" w:rsidP="002473F3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D73754C" w14:textId="77777777" w:rsidR="003940FF" w:rsidRDefault="003940FF" w:rsidP="002473F3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5F63D06" w14:textId="77777777" w:rsidR="003940FF" w:rsidRDefault="003940FF" w:rsidP="002473F3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2EBC483" w14:textId="77777777" w:rsidR="003940FF" w:rsidRDefault="003940FF" w:rsidP="002473F3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F06DDC2" w14:textId="77777777" w:rsidR="000C06B2" w:rsidRDefault="000C06B2" w:rsidP="002473F3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19C79B2A" w14:textId="77777777" w:rsidR="000C06B2" w:rsidRDefault="000C06B2" w:rsidP="002473F3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29D5A77" w14:textId="77777777" w:rsidR="000C06B2" w:rsidRDefault="000C06B2" w:rsidP="002473F3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5BC92ACC" w14:textId="77777777" w:rsidR="000C06B2" w:rsidRDefault="000C06B2" w:rsidP="002473F3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5AE365E0" w14:textId="77777777" w:rsidR="000C06B2" w:rsidRDefault="000C06B2" w:rsidP="002473F3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7488326" w14:textId="77777777" w:rsidR="000C06B2" w:rsidRDefault="000C06B2" w:rsidP="002473F3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262B94FE" w14:textId="77777777" w:rsidR="000C06B2" w:rsidRDefault="000C06B2" w:rsidP="002473F3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53E5081E" w14:textId="77777777" w:rsidR="003940FF" w:rsidRDefault="003940FF" w:rsidP="002473F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0A4A18" id="Text Box 13" o:spid="_x0000_s1030" type="#_x0000_t202" style="position:absolute;left:0;text-align:left;margin-left:470.95pt;margin-top:344pt;width:522.15pt;height:110.6pt;z-index:25165824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">
                <v:textbox style="mso-fit-shape-to-text:t">
                  <w:txbxContent>
                    <w:p w14:paraId="7E0ABD64" w14:textId="3D3C8D42" w:rsidR="002473F3" w:rsidRDefault="00DA398C" w:rsidP="002473F3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textAlignment w:val="baseline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Other questions to consider:</w:t>
                      </w:r>
                    </w:p>
                    <w:p w14:paraId="78D7878A" w14:textId="1DA6F228" w:rsidR="002473F3" w:rsidRDefault="002473F3" w:rsidP="002473F3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14:paraId="6D73754C" w14:textId="77777777" w:rsidR="003940FF" w:rsidRDefault="003940FF" w:rsidP="002473F3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14:paraId="05F63D06" w14:textId="77777777" w:rsidR="003940FF" w:rsidRDefault="003940FF" w:rsidP="002473F3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14:paraId="72EBC483" w14:textId="77777777" w:rsidR="003940FF" w:rsidRDefault="003940FF" w:rsidP="002473F3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14:paraId="0F06DDC2" w14:textId="77777777" w:rsidR="000C06B2" w:rsidRDefault="000C06B2" w:rsidP="002473F3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14:paraId="19C79B2A" w14:textId="77777777" w:rsidR="000C06B2" w:rsidRDefault="000C06B2" w:rsidP="002473F3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14:paraId="029D5A77" w14:textId="77777777" w:rsidR="000C06B2" w:rsidRDefault="000C06B2" w:rsidP="002473F3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14:paraId="5BC92ACC" w14:textId="77777777" w:rsidR="000C06B2" w:rsidRDefault="000C06B2" w:rsidP="002473F3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14:paraId="5AE365E0" w14:textId="77777777" w:rsidR="000C06B2" w:rsidRDefault="000C06B2" w:rsidP="002473F3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14:paraId="77488326" w14:textId="77777777" w:rsidR="000C06B2" w:rsidRDefault="000C06B2" w:rsidP="002473F3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14:paraId="262B94FE" w14:textId="77777777" w:rsidR="000C06B2" w:rsidRDefault="000C06B2" w:rsidP="002473F3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14:paraId="53E5081E" w14:textId="77777777" w:rsidR="003940FF" w:rsidRDefault="003940FF" w:rsidP="00247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884672" w14:textId="1ECA3176" w:rsidR="007C3345" w:rsidRPr="00614AC1" w:rsidRDefault="007C3345" w:rsidP="00350227">
      <w:pPr>
        <w:spacing w:after="240"/>
        <w:rPr>
          <w:rFonts w:ascii="Lucida Sans" w:hAnsi="Lucida Sans"/>
          <w:b/>
          <w:szCs w:val="20"/>
          <w:highlight w:val="yellow"/>
        </w:rPr>
      </w:pPr>
    </w:p>
    <w:p w14:paraId="4550B5EA" w14:textId="1293F906" w:rsidR="007C3345" w:rsidRPr="00614AC1" w:rsidRDefault="007C3345" w:rsidP="00350227">
      <w:pPr>
        <w:spacing w:after="240"/>
        <w:rPr>
          <w:rFonts w:ascii="Lucida Sans" w:hAnsi="Lucida Sans"/>
          <w:b/>
          <w:szCs w:val="20"/>
          <w:highlight w:val="yellow"/>
        </w:rPr>
      </w:pPr>
    </w:p>
    <w:p w14:paraId="7183815B" w14:textId="77777777" w:rsidR="003940FF" w:rsidRDefault="003940FF">
      <w:pPr>
        <w:rPr>
          <w:rFonts w:ascii="Lucida Sans" w:hAnsi="Lucida Sans"/>
          <w:b/>
          <w:szCs w:val="20"/>
          <w:highlight w:val="yellow"/>
        </w:rPr>
      </w:pPr>
      <w:r>
        <w:rPr>
          <w:rFonts w:ascii="Lucida Sans" w:hAnsi="Lucida Sans"/>
          <w:b/>
          <w:szCs w:val="20"/>
          <w:highlight w:val="yellow"/>
        </w:rPr>
        <w:br w:type="page"/>
      </w:r>
    </w:p>
    <w:p w14:paraId="5D8EEB54" w14:textId="14754277" w:rsidR="00350227" w:rsidRDefault="00350227" w:rsidP="00350227">
      <w:pPr>
        <w:spacing w:after="240"/>
        <w:rPr>
          <w:rFonts w:ascii="Lucida Sans" w:hAnsi="Lucida Sans"/>
          <w:b/>
          <w:szCs w:val="20"/>
        </w:rPr>
      </w:pPr>
      <w:r w:rsidRPr="00614AC1">
        <w:rPr>
          <w:rFonts w:ascii="Lucida Sans" w:hAnsi="Lucida Sans"/>
          <w:b/>
          <w:szCs w:val="20"/>
          <w:highlight w:val="yellow"/>
        </w:rPr>
        <w:t>Highlight</w:t>
      </w:r>
      <w:r w:rsidR="00511755" w:rsidRPr="00614AC1">
        <w:rPr>
          <w:rFonts w:ascii="Lucida Sans" w:hAnsi="Lucida Sans"/>
          <w:b/>
          <w:szCs w:val="20"/>
          <w:highlight w:val="yellow"/>
        </w:rPr>
        <w:t xml:space="preserve"> the most appropriate statement or part of statement,</w:t>
      </w:r>
      <w:r w:rsidR="00511755" w:rsidRPr="00614AC1">
        <w:rPr>
          <w:rFonts w:ascii="Lucida Sans" w:hAnsi="Lucida Sans"/>
          <w:b/>
          <w:szCs w:val="20"/>
        </w:rPr>
        <w:t xml:space="preserve"> </w:t>
      </w:r>
      <w:r w:rsidRPr="00614AC1">
        <w:rPr>
          <w:rFonts w:ascii="Lucida Sans" w:hAnsi="Lucida Sans"/>
          <w:b/>
          <w:szCs w:val="20"/>
        </w:rPr>
        <w:t xml:space="preserve">generally working from the top downwards. The order follows the trajectory of most trainee teachers. If there are lots of weaker areas, don’t highlight them </w:t>
      </w:r>
      <w:proofErr w:type="gramStart"/>
      <w:r w:rsidRPr="00614AC1">
        <w:rPr>
          <w:rFonts w:ascii="Lucida Sans" w:hAnsi="Lucida Sans"/>
          <w:b/>
          <w:szCs w:val="20"/>
        </w:rPr>
        <w:t>all;</w:t>
      </w:r>
      <w:proofErr w:type="gramEnd"/>
      <w:r w:rsidRPr="00614AC1">
        <w:rPr>
          <w:rFonts w:ascii="Lucida Sans" w:hAnsi="Lucida Sans"/>
          <w:b/>
          <w:szCs w:val="20"/>
        </w:rPr>
        <w:t xml:space="preserve"> just the most relevant points in relation to current or next targets. Below the thicker line tend to </w:t>
      </w:r>
      <w:proofErr w:type="gramStart"/>
      <w:r w:rsidRPr="00614AC1">
        <w:rPr>
          <w:rFonts w:ascii="Lucida Sans" w:hAnsi="Lucida Sans"/>
          <w:b/>
          <w:szCs w:val="20"/>
        </w:rPr>
        <w:t>be things that are</w:t>
      </w:r>
      <w:proofErr w:type="gramEnd"/>
      <w:r w:rsidRPr="00614AC1">
        <w:rPr>
          <w:rFonts w:ascii="Lucida Sans" w:hAnsi="Lucida Sans"/>
          <w:b/>
          <w:szCs w:val="20"/>
        </w:rPr>
        <w:t xml:space="preserve"> not developed until the Spring term.</w:t>
      </w: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39"/>
        <w:gridCol w:w="3544"/>
        <w:gridCol w:w="3401"/>
      </w:tblGrid>
      <w:tr w:rsidR="00F10371" w:rsidRPr="00614AC1" w14:paraId="2A8DD2EB" w14:textId="77777777" w:rsidTr="008E0603">
        <w:trPr>
          <w:trHeight w:val="239"/>
        </w:trPr>
        <w:tc>
          <w:tcPr>
            <w:tcW w:w="3539" w:type="dxa"/>
          </w:tcPr>
          <w:p w14:paraId="4DF0D1E1" w14:textId="308981E5" w:rsidR="00F10371" w:rsidRPr="00614AC1" w:rsidRDefault="00F10371" w:rsidP="00F10371">
            <w:pPr>
              <w:spacing w:after="0"/>
              <w:rPr>
                <w:rFonts w:ascii="Lucida Sans" w:hAnsi="Lucida Sans"/>
                <w:bCs/>
                <w:sz w:val="16"/>
                <w:szCs w:val="16"/>
              </w:rPr>
            </w:pPr>
            <w:r>
              <w:rPr>
                <w:rFonts w:ascii="Lucida Sans" w:hAnsi="Lucida Sans"/>
                <w:bCs/>
                <w:sz w:val="16"/>
                <w:szCs w:val="16"/>
              </w:rPr>
              <w:t>S</w:t>
            </w:r>
            <w:r w:rsidRPr="00614AC1">
              <w:rPr>
                <w:rFonts w:ascii="Lucida Sans" w:hAnsi="Lucida Sans"/>
                <w:bCs/>
                <w:sz w:val="16"/>
                <w:szCs w:val="16"/>
              </w:rPr>
              <w:t xml:space="preserve">tart </w:t>
            </w:r>
            <w:r>
              <w:rPr>
                <w:rFonts w:ascii="Lucida Sans" w:hAnsi="Lucida Sans"/>
                <w:bCs/>
                <w:sz w:val="16"/>
                <w:szCs w:val="16"/>
              </w:rPr>
              <w:t>of</w:t>
            </w:r>
            <w:r w:rsidRPr="00614AC1">
              <w:rPr>
                <w:rFonts w:ascii="Lucida Sans" w:hAnsi="Lucida Sans"/>
                <w:bCs/>
                <w:sz w:val="16"/>
                <w:szCs w:val="16"/>
              </w:rPr>
              <w:t xml:space="preserve"> lesson</w:t>
            </w:r>
            <w:r>
              <w:rPr>
                <w:rFonts w:ascii="Lucida Sans" w:hAnsi="Lucida Sans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Lucida Sans" w:hAnsi="Lucida Sans"/>
                <w:bCs/>
                <w:sz w:val="16"/>
                <w:szCs w:val="16"/>
              </w:rPr>
              <w:t>lacks</w:t>
            </w:r>
            <w:proofErr w:type="gramEnd"/>
            <w:r>
              <w:rPr>
                <w:rFonts w:ascii="Lucida Sans" w:hAnsi="Lucida Sans"/>
                <w:bCs/>
                <w:sz w:val="16"/>
                <w:szCs w:val="16"/>
              </w:rPr>
              <w:t xml:space="preserve"> purpose</w:t>
            </w:r>
          </w:p>
        </w:tc>
        <w:tc>
          <w:tcPr>
            <w:tcW w:w="3544" w:type="dxa"/>
          </w:tcPr>
          <w:p w14:paraId="5E6CA326" w14:textId="77777777" w:rsidR="00F10371" w:rsidRPr="00614AC1" w:rsidRDefault="00F10371" w:rsidP="00F10371">
            <w:pPr>
              <w:spacing w:after="0"/>
              <w:rPr>
                <w:rFonts w:ascii="Lucida Sans" w:hAnsi="Lucida Sans"/>
                <w:bCs/>
                <w:sz w:val="16"/>
                <w:szCs w:val="16"/>
              </w:rPr>
            </w:pPr>
            <w:r w:rsidRPr="00614AC1">
              <w:rPr>
                <w:rFonts w:ascii="Lucida Sans" w:hAnsi="Lucida Sans"/>
                <w:bCs/>
                <w:sz w:val="16"/>
                <w:szCs w:val="16"/>
              </w:rPr>
              <w:t>Start of lessons uses routines</w:t>
            </w:r>
          </w:p>
        </w:tc>
        <w:tc>
          <w:tcPr>
            <w:tcW w:w="3401" w:type="dxa"/>
          </w:tcPr>
          <w:p w14:paraId="197D6864" w14:textId="7A5EFDAF" w:rsidR="00F10371" w:rsidRPr="00614AC1" w:rsidRDefault="00F10371" w:rsidP="00F10371">
            <w:pPr>
              <w:spacing w:after="0"/>
              <w:rPr>
                <w:rFonts w:ascii="Lucida Sans" w:hAnsi="Lucida Sans"/>
                <w:bCs/>
                <w:sz w:val="16"/>
                <w:szCs w:val="16"/>
              </w:rPr>
            </w:pPr>
            <w:r w:rsidRPr="00614AC1">
              <w:rPr>
                <w:rFonts w:ascii="Lucida Sans" w:hAnsi="Lucida Sans"/>
                <w:bCs/>
                <w:sz w:val="16"/>
                <w:szCs w:val="16"/>
              </w:rPr>
              <w:t>Purposeful start to lesson</w:t>
            </w:r>
          </w:p>
        </w:tc>
      </w:tr>
      <w:tr w:rsidR="00F10371" w:rsidRPr="00614AC1" w14:paraId="63DCC715" w14:textId="77777777" w:rsidTr="008E0603">
        <w:trPr>
          <w:trHeight w:val="113"/>
        </w:trPr>
        <w:tc>
          <w:tcPr>
            <w:tcW w:w="3539" w:type="dxa"/>
          </w:tcPr>
          <w:p w14:paraId="489A63E2" w14:textId="2649070F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Resources not really prepared- safety concerns are observed</w:t>
            </w:r>
          </w:p>
        </w:tc>
        <w:tc>
          <w:tcPr>
            <w:tcW w:w="3544" w:type="dxa"/>
          </w:tcPr>
          <w:p w14:paraId="68C2C04E" w14:textId="77777777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Resources are prepared but may not be as helpful as they could be- pupils operate in a mostly safe environment</w:t>
            </w:r>
          </w:p>
        </w:tc>
        <w:tc>
          <w:tcPr>
            <w:tcW w:w="3401" w:type="dxa"/>
          </w:tcPr>
          <w:p w14:paraId="02C1C519" w14:textId="29371165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Resources are organised and efficient- pupils operate in a safe environment</w:t>
            </w:r>
          </w:p>
        </w:tc>
      </w:tr>
      <w:tr w:rsidR="00F10371" w:rsidRPr="00614AC1" w14:paraId="6BC6719A" w14:textId="77777777" w:rsidTr="008E0603">
        <w:trPr>
          <w:trHeight w:val="113"/>
        </w:trPr>
        <w:tc>
          <w:tcPr>
            <w:tcW w:w="3539" w:type="dxa"/>
          </w:tcPr>
          <w:p w14:paraId="6E4B34C6" w14:textId="5AA08E42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Explanations confused or unhelpful</w:t>
            </w:r>
          </w:p>
        </w:tc>
        <w:tc>
          <w:tcPr>
            <w:tcW w:w="3544" w:type="dxa"/>
          </w:tcPr>
          <w:p w14:paraId="31E8D9CC" w14:textId="77777777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 xml:space="preserve">Explanations are appropriate and generally aid student understanding. </w:t>
            </w:r>
          </w:p>
        </w:tc>
        <w:tc>
          <w:tcPr>
            <w:tcW w:w="3401" w:type="dxa"/>
          </w:tcPr>
          <w:p w14:paraId="5EEFE087" w14:textId="40A31C0B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Clear, concise, accurate explanations</w:t>
            </w:r>
            <w:r>
              <w:rPr>
                <w:rFonts w:ascii="Lucida Sans" w:hAnsi="Lucida Sans"/>
                <w:sz w:val="16"/>
                <w:szCs w:val="16"/>
              </w:rPr>
              <w:t xml:space="preserve">. </w:t>
            </w:r>
          </w:p>
        </w:tc>
      </w:tr>
      <w:tr w:rsidR="00F10371" w:rsidRPr="00614AC1" w14:paraId="5547DC60" w14:textId="77777777" w:rsidTr="008E0603">
        <w:trPr>
          <w:trHeight w:val="113"/>
        </w:trPr>
        <w:tc>
          <w:tcPr>
            <w:tcW w:w="3539" w:type="dxa"/>
          </w:tcPr>
          <w:p w14:paraId="125AE0E3" w14:textId="5C7E6293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Errors in subject knowledge</w:t>
            </w:r>
          </w:p>
        </w:tc>
        <w:tc>
          <w:tcPr>
            <w:tcW w:w="3544" w:type="dxa"/>
          </w:tcPr>
          <w:p w14:paraId="3DE668A5" w14:textId="77777777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No significant errors in subject knowledge</w:t>
            </w:r>
          </w:p>
        </w:tc>
        <w:tc>
          <w:tcPr>
            <w:tcW w:w="3401" w:type="dxa"/>
          </w:tcPr>
          <w:p w14:paraId="78B64A55" w14:textId="4C77AF5B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 xml:space="preserve">Subject knowledge secure. </w:t>
            </w:r>
          </w:p>
        </w:tc>
      </w:tr>
      <w:tr w:rsidR="00F10371" w:rsidRPr="00614AC1" w14:paraId="755BF983" w14:textId="77777777" w:rsidTr="008E0603">
        <w:trPr>
          <w:trHeight w:val="113"/>
        </w:trPr>
        <w:tc>
          <w:tcPr>
            <w:tcW w:w="3539" w:type="dxa"/>
          </w:tcPr>
          <w:p w14:paraId="0337AE5A" w14:textId="7798911E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Misconceptions not identified</w:t>
            </w:r>
          </w:p>
        </w:tc>
        <w:tc>
          <w:tcPr>
            <w:tcW w:w="3544" w:type="dxa"/>
          </w:tcPr>
          <w:p w14:paraId="265F5F8F" w14:textId="77777777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 w:cs="Arial"/>
                <w:color w:val="000000"/>
                <w:sz w:val="16"/>
                <w:szCs w:val="16"/>
              </w:rPr>
              <w:t>Demonstrates awareness of common misconceptions through planning</w:t>
            </w:r>
          </w:p>
        </w:tc>
        <w:tc>
          <w:tcPr>
            <w:tcW w:w="3401" w:type="dxa"/>
          </w:tcPr>
          <w:p w14:paraId="50872C69" w14:textId="268F1C56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 w:cs="Arial"/>
                <w:color w:val="000000"/>
                <w:sz w:val="16"/>
                <w:szCs w:val="16"/>
              </w:rPr>
              <w:t>Addresses errors and misconceptions in the lesson and through planning</w:t>
            </w:r>
          </w:p>
        </w:tc>
      </w:tr>
      <w:tr w:rsidR="00F10371" w:rsidRPr="00614AC1" w14:paraId="35E64447" w14:textId="77777777" w:rsidTr="008E0603">
        <w:trPr>
          <w:trHeight w:val="113"/>
        </w:trPr>
        <w:tc>
          <w:tcPr>
            <w:tcW w:w="3539" w:type="dxa"/>
          </w:tcPr>
          <w:p w14:paraId="128CC14F" w14:textId="3304256F" w:rsidR="00F10371" w:rsidRPr="00614AC1" w:rsidRDefault="00F10371" w:rsidP="00F10371">
            <w:pPr>
              <w:spacing w:after="0"/>
              <w:rPr>
                <w:rFonts w:ascii="Lucida Sans" w:hAnsi="Lucida Sans" w:cs="Arial"/>
                <w:color w:val="000000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Lesson sequence i</w:t>
            </w:r>
            <w:r>
              <w:rPr>
                <w:rFonts w:ascii="Lucida Sans" w:hAnsi="Lucida Sans"/>
                <w:sz w:val="16"/>
                <w:szCs w:val="16"/>
              </w:rPr>
              <w:t xml:space="preserve">s unhelpful to student </w:t>
            </w:r>
            <w:r w:rsidRPr="00614AC1">
              <w:rPr>
                <w:rFonts w:ascii="Lucida Sans" w:hAnsi="Lucida Sans"/>
                <w:sz w:val="16"/>
                <w:szCs w:val="16"/>
              </w:rPr>
              <w:t>learning</w:t>
            </w:r>
          </w:p>
        </w:tc>
        <w:tc>
          <w:tcPr>
            <w:tcW w:w="3544" w:type="dxa"/>
          </w:tcPr>
          <w:p w14:paraId="20AF5ECE" w14:textId="77777777" w:rsidR="00F10371" w:rsidRPr="00614AC1" w:rsidRDefault="00F10371" w:rsidP="00F10371">
            <w:pPr>
              <w:spacing w:after="0"/>
              <w:rPr>
                <w:rFonts w:ascii="Lucida Sans" w:hAnsi="Lucida Sans" w:cs="Arial"/>
                <w:color w:val="000000"/>
                <w:sz w:val="16"/>
                <w:szCs w:val="16"/>
              </w:rPr>
            </w:pPr>
            <w:r w:rsidRPr="00614AC1">
              <w:rPr>
                <w:rFonts w:ascii="Lucida Sans" w:hAnsi="Lucida Sans" w:cs="Arial"/>
                <w:color w:val="000000"/>
                <w:sz w:val="16"/>
                <w:szCs w:val="16"/>
              </w:rPr>
              <w:t xml:space="preserve">Lesson structure </w:t>
            </w:r>
            <w:r>
              <w:rPr>
                <w:rFonts w:ascii="Lucida Sans" w:hAnsi="Lucida Sans" w:cs="Arial"/>
                <w:color w:val="000000"/>
                <w:sz w:val="16"/>
                <w:szCs w:val="16"/>
              </w:rPr>
              <w:t>mostly follows a coherent sequence of learning</w:t>
            </w:r>
          </w:p>
        </w:tc>
        <w:tc>
          <w:tcPr>
            <w:tcW w:w="3401" w:type="dxa"/>
          </w:tcPr>
          <w:p w14:paraId="62DE86D9" w14:textId="5B3EE6C2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Lesson follows an incremental, logical sequence with planned timings</w:t>
            </w:r>
          </w:p>
        </w:tc>
      </w:tr>
      <w:tr w:rsidR="00F10371" w:rsidRPr="00614AC1" w14:paraId="680D4ACC" w14:textId="77777777" w:rsidTr="008E0603">
        <w:trPr>
          <w:trHeight w:val="113"/>
        </w:trPr>
        <w:tc>
          <w:tcPr>
            <w:tcW w:w="3539" w:type="dxa"/>
          </w:tcPr>
          <w:p w14:paraId="38E6C318" w14:textId="411CDEC7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Planning does not address the needs of identified pupils with special educational needs or disabilities</w:t>
            </w:r>
          </w:p>
        </w:tc>
        <w:tc>
          <w:tcPr>
            <w:tcW w:w="3544" w:type="dxa"/>
          </w:tcPr>
          <w:p w14:paraId="7CED6004" w14:textId="77777777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Some attempt to take account of the needs of identified pupils with special educational needs or disabilities</w:t>
            </w:r>
          </w:p>
        </w:tc>
        <w:tc>
          <w:tcPr>
            <w:tcW w:w="3401" w:type="dxa"/>
          </w:tcPr>
          <w:p w14:paraId="6734A24B" w14:textId="17278050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Plan addresses the needs of identified pupils with special educational needs or disabilities</w:t>
            </w:r>
          </w:p>
        </w:tc>
      </w:tr>
      <w:tr w:rsidR="00F10371" w:rsidRPr="00614AC1" w14:paraId="1EAF4790" w14:textId="77777777" w:rsidTr="008E0603">
        <w:trPr>
          <w:trHeight w:val="113"/>
        </w:trPr>
        <w:tc>
          <w:tcPr>
            <w:tcW w:w="3539" w:type="dxa"/>
          </w:tcPr>
          <w:p w14:paraId="2B755E7E" w14:textId="0B9B4EC4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Praise and encouragement largely absent</w:t>
            </w:r>
            <w:r w:rsidRPr="00614AC1">
              <w:rPr>
                <w:rFonts w:ascii="Lucida Sans" w:hAnsi="Lucida Sans"/>
                <w:sz w:val="16"/>
                <w:szCs w:val="16"/>
              </w:rPr>
              <w:tab/>
            </w:r>
          </w:p>
        </w:tc>
        <w:tc>
          <w:tcPr>
            <w:tcW w:w="3544" w:type="dxa"/>
          </w:tcPr>
          <w:p w14:paraId="259681AE" w14:textId="77777777" w:rsidR="00F10371" w:rsidRPr="00614AC1" w:rsidRDefault="00F10371" w:rsidP="00F10371">
            <w:pPr>
              <w:spacing w:after="0"/>
              <w:rPr>
                <w:rFonts w:ascii="Lucida Sans" w:hAnsi="Lucida Sans" w:cs="Arial"/>
                <w:color w:val="000000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Praise and encouragement are used</w:t>
            </w:r>
          </w:p>
        </w:tc>
        <w:tc>
          <w:tcPr>
            <w:tcW w:w="3401" w:type="dxa"/>
          </w:tcPr>
          <w:p w14:paraId="645BF700" w14:textId="61723CC0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Targeted praise and encouragement are used to good effect</w:t>
            </w:r>
          </w:p>
        </w:tc>
      </w:tr>
      <w:tr w:rsidR="00F10371" w:rsidRPr="00614AC1" w14:paraId="703B34E1" w14:textId="77777777" w:rsidTr="008E0603">
        <w:trPr>
          <w:trHeight w:val="113"/>
        </w:trPr>
        <w:tc>
          <w:tcPr>
            <w:tcW w:w="3539" w:type="dxa"/>
          </w:tcPr>
          <w:p w14:paraId="3FA76722" w14:textId="602959D7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Low expectations of pupil engagement and commitment</w:t>
            </w:r>
          </w:p>
        </w:tc>
        <w:tc>
          <w:tcPr>
            <w:tcW w:w="3544" w:type="dxa"/>
          </w:tcPr>
          <w:p w14:paraId="04F08408" w14:textId="77777777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Expectations are solid and pupils participate well</w:t>
            </w:r>
          </w:p>
        </w:tc>
        <w:tc>
          <w:tcPr>
            <w:tcW w:w="3401" w:type="dxa"/>
          </w:tcPr>
          <w:p w14:paraId="07CA259C" w14:textId="76917AB9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Expectations are high and pupils are engaged and motivated</w:t>
            </w:r>
          </w:p>
        </w:tc>
      </w:tr>
      <w:tr w:rsidR="00F10371" w:rsidRPr="00614AC1" w14:paraId="07A284C0" w14:textId="77777777" w:rsidTr="008E0603">
        <w:trPr>
          <w:trHeight w:val="113"/>
        </w:trPr>
        <w:tc>
          <w:tcPr>
            <w:tcW w:w="3539" w:type="dxa"/>
          </w:tcPr>
          <w:p w14:paraId="415DD247" w14:textId="2D68867E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Transitions are haphazard</w:t>
            </w:r>
          </w:p>
        </w:tc>
        <w:tc>
          <w:tcPr>
            <w:tcW w:w="3544" w:type="dxa"/>
          </w:tcPr>
          <w:p w14:paraId="08BAAF2B" w14:textId="77777777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Transitions follow a routine or clear instructions</w:t>
            </w:r>
          </w:p>
        </w:tc>
        <w:tc>
          <w:tcPr>
            <w:tcW w:w="3401" w:type="dxa"/>
          </w:tcPr>
          <w:p w14:paraId="33455BCB" w14:textId="461DF767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Transitions are quick and smooth with very little time wasted</w:t>
            </w:r>
          </w:p>
        </w:tc>
      </w:tr>
      <w:tr w:rsidR="00F10371" w:rsidRPr="00614AC1" w14:paraId="486B35F4" w14:textId="77777777" w:rsidTr="008E0603">
        <w:trPr>
          <w:trHeight w:val="113"/>
        </w:trPr>
        <w:tc>
          <w:tcPr>
            <w:tcW w:w="3539" w:type="dxa"/>
          </w:tcPr>
          <w:p w14:paraId="16FEE743" w14:textId="1DFC4D24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E</w:t>
            </w:r>
            <w:r w:rsidRPr="00614AC1">
              <w:rPr>
                <w:rFonts w:ascii="Lucida Sans" w:hAnsi="Lucida Sans"/>
                <w:sz w:val="16"/>
                <w:szCs w:val="16"/>
              </w:rPr>
              <w:t xml:space="preserve">nd </w:t>
            </w:r>
            <w:r>
              <w:rPr>
                <w:rFonts w:ascii="Lucida Sans" w:hAnsi="Lucida Sans"/>
                <w:sz w:val="16"/>
                <w:szCs w:val="16"/>
              </w:rPr>
              <w:t>of</w:t>
            </w:r>
            <w:r w:rsidRPr="00614AC1">
              <w:rPr>
                <w:rFonts w:ascii="Lucida Sans" w:hAnsi="Lucida Sans"/>
                <w:sz w:val="16"/>
                <w:szCs w:val="16"/>
              </w:rPr>
              <w:t xml:space="preserve"> lesson</w:t>
            </w:r>
            <w:r>
              <w:rPr>
                <w:rFonts w:ascii="Lucida Sans" w:hAnsi="Lucida Sans"/>
                <w:sz w:val="16"/>
                <w:szCs w:val="16"/>
              </w:rPr>
              <w:t xml:space="preserve"> lacking routine</w:t>
            </w:r>
          </w:p>
        </w:tc>
        <w:tc>
          <w:tcPr>
            <w:tcW w:w="3544" w:type="dxa"/>
          </w:tcPr>
          <w:p w14:paraId="1535F23F" w14:textId="77777777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End of lesson uses routines</w:t>
            </w:r>
          </w:p>
        </w:tc>
        <w:tc>
          <w:tcPr>
            <w:tcW w:w="3401" w:type="dxa"/>
          </w:tcPr>
          <w:p w14:paraId="191F00BA" w14:textId="06A90F5A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Lesson ending is controlled; room, resources and children’s work left tidy</w:t>
            </w:r>
          </w:p>
        </w:tc>
      </w:tr>
      <w:tr w:rsidR="00F10371" w:rsidRPr="00614AC1" w14:paraId="4B787B95" w14:textId="77777777" w:rsidTr="008E0603">
        <w:trPr>
          <w:trHeight w:val="113"/>
        </w:trPr>
        <w:tc>
          <w:tcPr>
            <w:tcW w:w="3539" w:type="dxa"/>
          </w:tcPr>
          <w:p w14:paraId="7151258B" w14:textId="73282ED9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Groups of pupils are allowed to be off task for long periods without intervention</w:t>
            </w:r>
          </w:p>
        </w:tc>
        <w:tc>
          <w:tcPr>
            <w:tcW w:w="3544" w:type="dxa"/>
          </w:tcPr>
          <w:p w14:paraId="5F084042" w14:textId="77777777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 xml:space="preserve">When pupils are </w:t>
            </w:r>
            <w:proofErr w:type="gramStart"/>
            <w:r w:rsidRPr="00614AC1">
              <w:rPr>
                <w:rFonts w:ascii="Lucida Sans" w:hAnsi="Lucida Sans"/>
                <w:sz w:val="16"/>
                <w:szCs w:val="16"/>
              </w:rPr>
              <w:t>off-task</w:t>
            </w:r>
            <w:proofErr w:type="gramEnd"/>
            <w:r w:rsidRPr="00614AC1">
              <w:rPr>
                <w:rFonts w:ascii="Lucida Sans" w:hAnsi="Lucida Sans"/>
                <w:sz w:val="16"/>
                <w:szCs w:val="16"/>
              </w:rPr>
              <w:t>, this is noticed and addressed, although not always immediately or effectively</w:t>
            </w:r>
          </w:p>
        </w:tc>
        <w:tc>
          <w:tcPr>
            <w:tcW w:w="3401" w:type="dxa"/>
          </w:tcPr>
          <w:p w14:paraId="2CA5B054" w14:textId="1EBE9683" w:rsidR="00F10371" w:rsidRPr="00614AC1" w:rsidRDefault="00F10371" w:rsidP="00F10371">
            <w:pPr>
              <w:spacing w:before="40"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Pupils are kept on-task, with quick and effective interventions when needed.</w:t>
            </w:r>
          </w:p>
        </w:tc>
      </w:tr>
      <w:tr w:rsidR="00F10371" w:rsidRPr="00614AC1" w14:paraId="25107909" w14:textId="77777777" w:rsidTr="008E0603">
        <w:trPr>
          <w:trHeight w:val="113"/>
        </w:trPr>
        <w:tc>
          <w:tcPr>
            <w:tcW w:w="3539" w:type="dxa"/>
          </w:tcPr>
          <w:p w14:paraId="164F294A" w14:textId="679A33B0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Poor behaviour is accepted</w:t>
            </w:r>
          </w:p>
        </w:tc>
        <w:tc>
          <w:tcPr>
            <w:tcW w:w="3544" w:type="dxa"/>
          </w:tcPr>
          <w:p w14:paraId="2AA43588" w14:textId="77777777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Poor behaviour is addressed although interventions may not always be effective</w:t>
            </w:r>
            <w:r w:rsidRPr="00614AC1">
              <w:rPr>
                <w:rFonts w:ascii="Lucida Sans" w:hAnsi="Lucida Sans"/>
                <w:sz w:val="16"/>
                <w:szCs w:val="16"/>
              </w:rPr>
              <w:tab/>
            </w:r>
          </w:p>
        </w:tc>
        <w:tc>
          <w:tcPr>
            <w:tcW w:w="3401" w:type="dxa"/>
          </w:tcPr>
          <w:p w14:paraId="1B3FEB63" w14:textId="10A0D684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Poor behaviour is addressed effectively</w:t>
            </w:r>
          </w:p>
        </w:tc>
      </w:tr>
      <w:tr w:rsidR="00F10371" w:rsidRPr="00614AC1" w14:paraId="5F7E641C" w14:textId="77777777" w:rsidTr="008E0603">
        <w:trPr>
          <w:trHeight w:val="113"/>
        </w:trPr>
        <w:tc>
          <w:tcPr>
            <w:tcW w:w="3539" w:type="dxa"/>
          </w:tcPr>
          <w:p w14:paraId="6D221ACA" w14:textId="21BDE6B1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 xml:space="preserve">Prior learning not </w:t>
            </w:r>
            <w:proofErr w:type="gramStart"/>
            <w:r w:rsidRPr="00614AC1">
              <w:rPr>
                <w:rFonts w:ascii="Lucida Sans" w:hAnsi="Lucida Sans"/>
                <w:sz w:val="16"/>
                <w:szCs w:val="16"/>
              </w:rPr>
              <w:t>taken into account</w:t>
            </w:r>
            <w:proofErr w:type="gramEnd"/>
            <w:r w:rsidRPr="00614AC1">
              <w:rPr>
                <w:rFonts w:ascii="Lucida Sans" w:hAnsi="Lucida Sans"/>
                <w:sz w:val="16"/>
                <w:szCs w:val="16"/>
              </w:rPr>
              <w:t xml:space="preserve"> hampering pupil progress</w:t>
            </w:r>
          </w:p>
        </w:tc>
        <w:tc>
          <w:tcPr>
            <w:tcW w:w="3544" w:type="dxa"/>
          </w:tcPr>
          <w:p w14:paraId="13496048" w14:textId="77777777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Lesson does link to prior learning enabling pupil progress</w:t>
            </w:r>
          </w:p>
        </w:tc>
        <w:tc>
          <w:tcPr>
            <w:tcW w:w="3401" w:type="dxa"/>
          </w:tcPr>
          <w:p w14:paraId="3BC24373" w14:textId="05523EE7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Opportunities to make explicit links to prior learning are exploited enabling good pupil progress</w:t>
            </w:r>
          </w:p>
        </w:tc>
      </w:tr>
      <w:tr w:rsidR="00F10371" w:rsidRPr="00614AC1" w14:paraId="58BCAB1F" w14:textId="77777777" w:rsidTr="008E0603">
        <w:trPr>
          <w:trHeight w:val="113"/>
        </w:trPr>
        <w:tc>
          <w:tcPr>
            <w:tcW w:w="3539" w:type="dxa"/>
            <w:tcBorders>
              <w:bottom w:val="double" w:sz="18" w:space="0" w:color="auto"/>
            </w:tcBorders>
          </w:tcPr>
          <w:p w14:paraId="606C0895" w14:textId="0D47E288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Aspects of literacy (e.g. key vocabulary) not explicit in planning or teaching</w:t>
            </w:r>
          </w:p>
        </w:tc>
        <w:tc>
          <w:tcPr>
            <w:tcW w:w="3544" w:type="dxa"/>
            <w:tcBorders>
              <w:bottom w:val="double" w:sz="18" w:space="0" w:color="auto"/>
            </w:tcBorders>
          </w:tcPr>
          <w:p w14:paraId="5EE0672C" w14:textId="4C1D3F3B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Beginning to build literacy (</w:t>
            </w:r>
            <w:r w:rsidR="00DA7795" w:rsidRPr="00614AC1">
              <w:rPr>
                <w:rFonts w:ascii="Lucida Sans" w:hAnsi="Lucida Sans"/>
                <w:sz w:val="16"/>
                <w:szCs w:val="16"/>
              </w:rPr>
              <w:t>e.g</w:t>
            </w:r>
            <w:r w:rsidR="00DA7795">
              <w:rPr>
                <w:rFonts w:ascii="Lucida Sans" w:hAnsi="Lucida Sans"/>
                <w:sz w:val="16"/>
                <w:szCs w:val="16"/>
              </w:rPr>
              <w:t>.</w:t>
            </w:r>
            <w:r w:rsidR="00DA7795" w:rsidRPr="00614AC1">
              <w:rPr>
                <w:rFonts w:ascii="Lucida Sans" w:hAnsi="Lucida Sans"/>
                <w:sz w:val="16"/>
                <w:szCs w:val="16"/>
              </w:rPr>
              <w:t xml:space="preserve"> Key</w:t>
            </w:r>
            <w:r w:rsidRPr="00614AC1">
              <w:rPr>
                <w:rFonts w:ascii="Lucida Sans" w:hAnsi="Lucida Sans"/>
                <w:sz w:val="16"/>
                <w:szCs w:val="16"/>
              </w:rPr>
              <w:t xml:space="preserve"> vocabulary) into lessons</w:t>
            </w:r>
          </w:p>
        </w:tc>
        <w:tc>
          <w:tcPr>
            <w:tcW w:w="3401" w:type="dxa"/>
            <w:tcBorders>
              <w:bottom w:val="double" w:sz="18" w:space="0" w:color="auto"/>
            </w:tcBorders>
          </w:tcPr>
          <w:p w14:paraId="6B0F0297" w14:textId="3F43D931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Model good standards of written and spoken communication and encourage and support these skills in pupils</w:t>
            </w:r>
          </w:p>
        </w:tc>
      </w:tr>
      <w:tr w:rsidR="00F10371" w:rsidRPr="00614AC1" w14:paraId="5E181AE6" w14:textId="77777777" w:rsidTr="008E0603">
        <w:trPr>
          <w:trHeight w:val="113"/>
        </w:trPr>
        <w:tc>
          <w:tcPr>
            <w:tcW w:w="3539" w:type="dxa"/>
            <w:tcBorders>
              <w:top w:val="double" w:sz="18" w:space="0" w:color="auto"/>
            </w:tcBorders>
          </w:tcPr>
          <w:p w14:paraId="1291D1F2" w14:textId="19CA20CC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Pupils are often moved on too soon or activities take too long</w:t>
            </w:r>
          </w:p>
        </w:tc>
        <w:tc>
          <w:tcPr>
            <w:tcW w:w="3544" w:type="dxa"/>
            <w:tcBorders>
              <w:top w:val="double" w:sz="18" w:space="0" w:color="auto"/>
            </w:tcBorders>
          </w:tcPr>
          <w:p w14:paraId="18AF0EB1" w14:textId="77777777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Pupils are generally ready when moved to next step</w:t>
            </w:r>
          </w:p>
        </w:tc>
        <w:tc>
          <w:tcPr>
            <w:tcW w:w="3401" w:type="dxa"/>
            <w:tcBorders>
              <w:top w:val="double" w:sz="18" w:space="0" w:color="auto"/>
            </w:tcBorders>
          </w:tcPr>
          <w:p w14:paraId="5DE296B1" w14:textId="28F00C43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Sense of urgency without rushing; activities are effectively timed</w:t>
            </w:r>
          </w:p>
        </w:tc>
      </w:tr>
      <w:tr w:rsidR="00F10371" w:rsidRPr="00614AC1" w14:paraId="6483AAEE" w14:textId="77777777" w:rsidTr="008E0603">
        <w:trPr>
          <w:trHeight w:val="113"/>
        </w:trPr>
        <w:tc>
          <w:tcPr>
            <w:tcW w:w="3539" w:type="dxa"/>
          </w:tcPr>
          <w:p w14:paraId="5C72648A" w14:textId="7A58FE15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Lots of dead time in the lesson</w:t>
            </w:r>
          </w:p>
        </w:tc>
        <w:tc>
          <w:tcPr>
            <w:tcW w:w="3544" w:type="dxa"/>
          </w:tcPr>
          <w:p w14:paraId="17563E7D" w14:textId="77777777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Occasional dead time in the lesson</w:t>
            </w:r>
          </w:p>
        </w:tc>
        <w:tc>
          <w:tcPr>
            <w:tcW w:w="3401" w:type="dxa"/>
          </w:tcPr>
          <w:p w14:paraId="30CEB322" w14:textId="1C13298E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Very little dead time in the lesson</w:t>
            </w:r>
          </w:p>
        </w:tc>
      </w:tr>
      <w:tr w:rsidR="00F10371" w:rsidRPr="00614AC1" w14:paraId="59C7C402" w14:textId="77777777" w:rsidTr="008E0603">
        <w:trPr>
          <w:trHeight w:val="113"/>
        </w:trPr>
        <w:tc>
          <w:tcPr>
            <w:tcW w:w="3539" w:type="dxa"/>
          </w:tcPr>
          <w:p w14:paraId="7B4B01BA" w14:textId="431872E0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Unaware of pupils’ level of understanding in the lesson</w:t>
            </w:r>
          </w:p>
        </w:tc>
        <w:tc>
          <w:tcPr>
            <w:tcW w:w="3544" w:type="dxa"/>
          </w:tcPr>
          <w:p w14:paraId="29ADB60C" w14:textId="77777777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Asks questions/sets work that helps to show pupils’ level of understanding</w:t>
            </w:r>
          </w:p>
        </w:tc>
        <w:tc>
          <w:tcPr>
            <w:tcW w:w="3401" w:type="dxa"/>
          </w:tcPr>
          <w:p w14:paraId="46FB92FA" w14:textId="262DDD71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Responds appropriately to information from pupils’ responses</w:t>
            </w:r>
          </w:p>
        </w:tc>
      </w:tr>
      <w:tr w:rsidR="00F10371" w:rsidRPr="00614AC1" w14:paraId="6EEB390A" w14:textId="77777777" w:rsidTr="008E0603">
        <w:trPr>
          <w:trHeight w:val="113"/>
        </w:trPr>
        <w:tc>
          <w:tcPr>
            <w:tcW w:w="3539" w:type="dxa"/>
          </w:tcPr>
          <w:p w14:paraId="43D037FC" w14:textId="1BFBCFF9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Limited use of assessment strategies</w:t>
            </w:r>
          </w:p>
        </w:tc>
        <w:tc>
          <w:tcPr>
            <w:tcW w:w="3544" w:type="dxa"/>
          </w:tcPr>
          <w:p w14:paraId="1822DDF6" w14:textId="77777777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Pupils are assessed at regular intervals</w:t>
            </w:r>
          </w:p>
        </w:tc>
        <w:tc>
          <w:tcPr>
            <w:tcW w:w="3401" w:type="dxa"/>
          </w:tcPr>
          <w:p w14:paraId="7266C816" w14:textId="4894FC03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Active and ongoing assessment of pupil learning shapes the learning</w:t>
            </w:r>
          </w:p>
        </w:tc>
      </w:tr>
      <w:tr w:rsidR="00F10371" w:rsidRPr="00614AC1" w14:paraId="082934DB" w14:textId="77777777" w:rsidTr="008E0603">
        <w:trPr>
          <w:trHeight w:val="113"/>
        </w:trPr>
        <w:tc>
          <w:tcPr>
            <w:tcW w:w="3539" w:type="dxa"/>
          </w:tcPr>
          <w:p w14:paraId="665A26B2" w14:textId="266639B5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Feedback is limited or unhelpful</w:t>
            </w:r>
          </w:p>
        </w:tc>
        <w:tc>
          <w:tcPr>
            <w:tcW w:w="3544" w:type="dxa"/>
          </w:tcPr>
          <w:p w14:paraId="595E121C" w14:textId="19CA1533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Feedback given is formative</w:t>
            </w:r>
            <w:r w:rsidR="00F4749B">
              <w:rPr>
                <w:rFonts w:ascii="Lucida Sans" w:hAnsi="Lucida Sans"/>
                <w:sz w:val="16"/>
                <w:szCs w:val="16"/>
              </w:rPr>
              <w:t xml:space="preserve"> </w:t>
            </w:r>
            <w:r w:rsidRPr="00614AC1">
              <w:rPr>
                <w:rFonts w:ascii="Lucida Sans" w:hAnsi="Lucida Sans"/>
                <w:sz w:val="16"/>
                <w:szCs w:val="16"/>
              </w:rPr>
              <w:t>-</w:t>
            </w:r>
            <w:r w:rsidR="00F4749B">
              <w:rPr>
                <w:rFonts w:ascii="Lucida Sans" w:hAnsi="Lucida Sans"/>
                <w:sz w:val="16"/>
                <w:szCs w:val="16"/>
              </w:rPr>
              <w:t xml:space="preserve"> </w:t>
            </w:r>
            <w:r w:rsidRPr="00614AC1">
              <w:rPr>
                <w:rFonts w:ascii="Lucida Sans" w:hAnsi="Lucida Sans"/>
                <w:sz w:val="16"/>
                <w:szCs w:val="16"/>
              </w:rPr>
              <w:t>pupils encouraged to act on this</w:t>
            </w:r>
          </w:p>
        </w:tc>
        <w:tc>
          <w:tcPr>
            <w:tcW w:w="3401" w:type="dxa"/>
          </w:tcPr>
          <w:p w14:paraId="6CE65A56" w14:textId="1694CF44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Specific and developmental feedback provided and pupils act on this</w:t>
            </w:r>
          </w:p>
        </w:tc>
      </w:tr>
      <w:tr w:rsidR="00F10371" w:rsidRPr="00614AC1" w14:paraId="469ED192" w14:textId="77777777" w:rsidTr="008E0603">
        <w:trPr>
          <w:trHeight w:val="113"/>
        </w:trPr>
        <w:tc>
          <w:tcPr>
            <w:tcW w:w="3539" w:type="dxa"/>
          </w:tcPr>
          <w:p w14:paraId="2D75882B" w14:textId="3AC09BB6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Teaching is aimed only at part of the class</w:t>
            </w:r>
          </w:p>
        </w:tc>
        <w:tc>
          <w:tcPr>
            <w:tcW w:w="3544" w:type="dxa"/>
          </w:tcPr>
          <w:p w14:paraId="5B3BB9A4" w14:textId="77777777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Attempts to support different groups either in planning or delivery</w:t>
            </w:r>
          </w:p>
        </w:tc>
        <w:tc>
          <w:tcPr>
            <w:tcW w:w="3401" w:type="dxa"/>
          </w:tcPr>
          <w:p w14:paraId="19EF1076" w14:textId="65E024D0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The lesson works for all, or almost all, of the class</w:t>
            </w:r>
          </w:p>
        </w:tc>
      </w:tr>
      <w:tr w:rsidR="00F10371" w:rsidRPr="00614AC1" w14:paraId="126BE8EA" w14:textId="77777777" w:rsidTr="008E0603">
        <w:trPr>
          <w:trHeight w:val="113"/>
        </w:trPr>
        <w:tc>
          <w:tcPr>
            <w:tcW w:w="3539" w:type="dxa"/>
          </w:tcPr>
          <w:p w14:paraId="0DAE9D76" w14:textId="0A226F7C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Does not respond to individual needs during the lesson</w:t>
            </w:r>
          </w:p>
        </w:tc>
        <w:tc>
          <w:tcPr>
            <w:tcW w:w="3544" w:type="dxa"/>
          </w:tcPr>
          <w:p w14:paraId="3DA1345B" w14:textId="77777777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Sometimes responds to individual needs during the lesson</w:t>
            </w:r>
          </w:p>
        </w:tc>
        <w:tc>
          <w:tcPr>
            <w:tcW w:w="3401" w:type="dxa"/>
          </w:tcPr>
          <w:p w14:paraId="60909A36" w14:textId="62F139D8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Sometimes anticipates and usually responds to individual needs including challenging more able pupils.</w:t>
            </w:r>
          </w:p>
        </w:tc>
      </w:tr>
      <w:tr w:rsidR="00F10371" w:rsidRPr="00614AC1" w14:paraId="6F5ADA0E" w14:textId="77777777" w:rsidTr="008E0603">
        <w:trPr>
          <w:trHeight w:val="113"/>
        </w:trPr>
        <w:tc>
          <w:tcPr>
            <w:tcW w:w="3539" w:type="dxa"/>
          </w:tcPr>
          <w:p w14:paraId="1BC3A03B" w14:textId="661B9DC5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Ignores support staff</w:t>
            </w:r>
          </w:p>
        </w:tc>
        <w:tc>
          <w:tcPr>
            <w:tcW w:w="3544" w:type="dxa"/>
          </w:tcPr>
          <w:p w14:paraId="4D58EE49" w14:textId="77777777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Some planning for support staff</w:t>
            </w:r>
          </w:p>
        </w:tc>
        <w:tc>
          <w:tcPr>
            <w:tcW w:w="3401" w:type="dxa"/>
          </w:tcPr>
          <w:p w14:paraId="64FF0252" w14:textId="5B44FE17" w:rsidR="00F10371" w:rsidRPr="00614AC1" w:rsidRDefault="00F10371" w:rsidP="00F10371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  <w:r w:rsidRPr="00614AC1">
              <w:rPr>
                <w:rFonts w:ascii="Lucida Sans" w:hAnsi="Lucida Sans"/>
                <w:sz w:val="16"/>
                <w:szCs w:val="16"/>
              </w:rPr>
              <w:t>Works well with support staff</w:t>
            </w:r>
          </w:p>
        </w:tc>
      </w:tr>
    </w:tbl>
    <w:p w14:paraId="5E7B7A88" w14:textId="77777777" w:rsidR="00736ECD" w:rsidRPr="00736ECD" w:rsidRDefault="00736ECD" w:rsidP="00736ECD">
      <w:pPr>
        <w:rPr>
          <w:szCs w:val="20"/>
        </w:rPr>
      </w:pPr>
    </w:p>
    <w:p w14:paraId="15FD25DB" w14:textId="77777777" w:rsidR="00736ECD" w:rsidRPr="00736ECD" w:rsidRDefault="00736ECD" w:rsidP="00736ECD">
      <w:pPr>
        <w:rPr>
          <w:szCs w:val="20"/>
        </w:rPr>
      </w:pPr>
    </w:p>
    <w:sectPr w:rsidR="00736ECD" w:rsidRPr="00736ECD" w:rsidSect="007C33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688"/>
    <w:multiLevelType w:val="hybridMultilevel"/>
    <w:tmpl w:val="83FCF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44D5"/>
    <w:multiLevelType w:val="hybridMultilevel"/>
    <w:tmpl w:val="C8305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8833619">
    <w:abstractNumId w:val="1"/>
  </w:num>
  <w:num w:numId="2" w16cid:durableId="20663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3C7"/>
    <w:rsid w:val="0001578F"/>
    <w:rsid w:val="00051A20"/>
    <w:rsid w:val="0008541E"/>
    <w:rsid w:val="000A3B08"/>
    <w:rsid w:val="000C06B2"/>
    <w:rsid w:val="000C610B"/>
    <w:rsid w:val="000C760B"/>
    <w:rsid w:val="001013AC"/>
    <w:rsid w:val="001120FF"/>
    <w:rsid w:val="00126B9B"/>
    <w:rsid w:val="001F3B0B"/>
    <w:rsid w:val="001F79D7"/>
    <w:rsid w:val="00212910"/>
    <w:rsid w:val="0022617B"/>
    <w:rsid w:val="002272AC"/>
    <w:rsid w:val="002473F3"/>
    <w:rsid w:val="00256680"/>
    <w:rsid w:val="00296A75"/>
    <w:rsid w:val="002A1B26"/>
    <w:rsid w:val="002D4749"/>
    <w:rsid w:val="002F0946"/>
    <w:rsid w:val="002F2FA7"/>
    <w:rsid w:val="00313D10"/>
    <w:rsid w:val="00350227"/>
    <w:rsid w:val="00357511"/>
    <w:rsid w:val="00357EF5"/>
    <w:rsid w:val="0037063B"/>
    <w:rsid w:val="00385069"/>
    <w:rsid w:val="00387981"/>
    <w:rsid w:val="003906F8"/>
    <w:rsid w:val="00392B4A"/>
    <w:rsid w:val="003940FF"/>
    <w:rsid w:val="003A19C4"/>
    <w:rsid w:val="003C02AA"/>
    <w:rsid w:val="00407781"/>
    <w:rsid w:val="004A7CDB"/>
    <w:rsid w:val="004C50C7"/>
    <w:rsid w:val="004D4BA6"/>
    <w:rsid w:val="004E4B1D"/>
    <w:rsid w:val="00511755"/>
    <w:rsid w:val="005150EA"/>
    <w:rsid w:val="0061096C"/>
    <w:rsid w:val="00614AC1"/>
    <w:rsid w:val="0064673A"/>
    <w:rsid w:val="006C4BAF"/>
    <w:rsid w:val="006F19DA"/>
    <w:rsid w:val="006F5962"/>
    <w:rsid w:val="0072305D"/>
    <w:rsid w:val="007266FD"/>
    <w:rsid w:val="00736ECD"/>
    <w:rsid w:val="0076035E"/>
    <w:rsid w:val="00770C5A"/>
    <w:rsid w:val="00773391"/>
    <w:rsid w:val="007A4CFA"/>
    <w:rsid w:val="007B53BB"/>
    <w:rsid w:val="007C3345"/>
    <w:rsid w:val="007F574D"/>
    <w:rsid w:val="008860ED"/>
    <w:rsid w:val="008935BE"/>
    <w:rsid w:val="00896296"/>
    <w:rsid w:val="008B3088"/>
    <w:rsid w:val="008B3168"/>
    <w:rsid w:val="008D37A3"/>
    <w:rsid w:val="008E0603"/>
    <w:rsid w:val="00915C20"/>
    <w:rsid w:val="009A50E3"/>
    <w:rsid w:val="009F3AD6"/>
    <w:rsid w:val="00A35B58"/>
    <w:rsid w:val="00A41DEA"/>
    <w:rsid w:val="00A6189B"/>
    <w:rsid w:val="00AD3049"/>
    <w:rsid w:val="00AD4320"/>
    <w:rsid w:val="00AE70B3"/>
    <w:rsid w:val="00B45C5B"/>
    <w:rsid w:val="00B663C7"/>
    <w:rsid w:val="00B81366"/>
    <w:rsid w:val="00BF733E"/>
    <w:rsid w:val="00C01404"/>
    <w:rsid w:val="00C249B7"/>
    <w:rsid w:val="00C360D4"/>
    <w:rsid w:val="00C41DA5"/>
    <w:rsid w:val="00C47C6E"/>
    <w:rsid w:val="00C73E76"/>
    <w:rsid w:val="00C95FE7"/>
    <w:rsid w:val="00CB4027"/>
    <w:rsid w:val="00D05341"/>
    <w:rsid w:val="00D620D6"/>
    <w:rsid w:val="00D64219"/>
    <w:rsid w:val="00D655EB"/>
    <w:rsid w:val="00DA398C"/>
    <w:rsid w:val="00DA7594"/>
    <w:rsid w:val="00DA7795"/>
    <w:rsid w:val="00DD111A"/>
    <w:rsid w:val="00DE1BCC"/>
    <w:rsid w:val="00E146F6"/>
    <w:rsid w:val="00E47AD7"/>
    <w:rsid w:val="00E91F12"/>
    <w:rsid w:val="00EC3A58"/>
    <w:rsid w:val="00F10371"/>
    <w:rsid w:val="00F32639"/>
    <w:rsid w:val="00F4749B"/>
    <w:rsid w:val="00F505E7"/>
    <w:rsid w:val="00F645DB"/>
    <w:rsid w:val="00F86ADB"/>
    <w:rsid w:val="00F87504"/>
    <w:rsid w:val="00FE7ABD"/>
    <w:rsid w:val="6E6A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34332"/>
  <w15:chartTrackingRefBased/>
  <w15:docId w15:val="{546836C1-89AB-4133-AEC8-146518A7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3C7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663C7"/>
    <w:pPr>
      <w:keepNext/>
      <w:spacing w:before="240" w:after="60" w:line="240" w:lineRule="auto"/>
      <w:outlineLvl w:val="0"/>
    </w:pPr>
    <w:rPr>
      <w:rFonts w:ascii="Calibri" w:eastAsia="MS Gothic" w:hAnsi="Calibri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63C7"/>
    <w:rPr>
      <w:rFonts w:ascii="Calibri" w:eastAsia="MS Gothic" w:hAnsi="Calibri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39"/>
    <w:rsid w:val="00B663C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7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187E07B5CD24598F0DE2435390DA9" ma:contentTypeVersion="20" ma:contentTypeDescription="Create a new document." ma:contentTypeScope="" ma:versionID="32ce7446897c00d4fa15837ded0f539e">
  <xsd:schema xmlns:xsd="http://www.w3.org/2001/XMLSchema" xmlns:xs="http://www.w3.org/2001/XMLSchema" xmlns:p="http://schemas.microsoft.com/office/2006/metadata/properties" xmlns:ns1="http://schemas.microsoft.com/sharepoint/v3" xmlns:ns2="9f8affc1-1773-451c-8f00-5d38c91816ea" xmlns:ns3="679bc0a9-d706-43ab-8d4d-431ee86bcb8b" targetNamespace="http://schemas.microsoft.com/office/2006/metadata/properties" ma:root="true" ma:fieldsID="19b210f5e12a5e590503c37fb82d093e" ns1:_="" ns2:_="" ns3:_="">
    <xsd:import namespace="http://schemas.microsoft.com/sharepoint/v3"/>
    <xsd:import namespace="9f8affc1-1773-451c-8f00-5d38c91816ea"/>
    <xsd:import namespace="679bc0a9-d706-43ab-8d4d-431ee86bc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affc1-1773-451c-8f00-5d38c9181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bc0a9-d706-43ab-8d4d-431ee86bc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12ec20f-8468-4c86-bccb-5341b8e77d08}" ma:internalName="TaxCatchAll" ma:showField="CatchAllData" ma:web="679bc0a9-d706-43ab-8d4d-431ee86bc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79bc0a9-d706-43ab-8d4d-431ee86bcb8b" xsi:nil="true"/>
    <lcf76f155ced4ddcb4097134ff3c332f xmlns="9f8affc1-1773-451c-8f00-5d38c91816e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9306A-E569-4788-983A-044432C8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8affc1-1773-451c-8f00-5d38c91816ea"/>
    <ds:schemaRef ds:uri="679bc0a9-d706-43ab-8d4d-431ee86bc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38A547-8B5F-42F4-B71C-60743C731A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15AE5C-77BA-497B-B836-7192EFBD6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79bc0a9-d706-43ab-8d4d-431ee86bcb8b"/>
    <ds:schemaRef ds:uri="9f8affc1-1773-451c-8f00-5d38c91816ea"/>
  </ds:schemaRefs>
</ds:datastoreItem>
</file>

<file path=customXml/itemProps4.xml><?xml version="1.0" encoding="utf-8"?>
<ds:datastoreItem xmlns:ds="http://schemas.openxmlformats.org/officeDocument/2006/customXml" ds:itemID="{F267DE87-64A0-4033-BE6A-6787C13C1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738</Words>
  <Characters>4209</Characters>
  <Application>Microsoft Office Word</Application>
  <DocSecurity>4</DocSecurity>
  <Lines>35</Lines>
  <Paragraphs>9</Paragraphs>
  <ScaleCrop>false</ScaleCrop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 C.</dc:creator>
  <cp:keywords/>
  <dc:description/>
  <cp:lastModifiedBy>Lucy Hoyes</cp:lastModifiedBy>
  <cp:revision>31</cp:revision>
  <cp:lastPrinted>2018-06-29T18:45:00Z</cp:lastPrinted>
  <dcterms:created xsi:type="dcterms:W3CDTF">2024-06-28T21:31:00Z</dcterms:created>
  <dcterms:modified xsi:type="dcterms:W3CDTF">2025-07-17T13:31:00Z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0x01010031B187E07B5CD24598F0DE2435390DA9</vt:lpwstr>
  </property>
  <property fmtid="{D5CDD505-2E9C-101B-9397-08002B2CF9AE}" pid="4" name="MediaServiceImageTags">
    <vt:lpwstr/>
  </property>
</Properties>
</file>