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9B83" w14:textId="75036E73" w:rsidR="00D21D0E" w:rsidRDefault="002923C2" w:rsidP="00D21D0E">
      <w:pPr>
        <w:spacing w:after="0" w:line="240" w:lineRule="auto"/>
        <w:rPr>
          <w:rFonts w:ascii="Lucida Sans" w:eastAsia="SimSun" w:hAnsi="Lucida Sans" w:cs="Arial"/>
          <w:b/>
          <w:bCs/>
          <w:color w:val="0070C0"/>
          <w:sz w:val="20"/>
          <w:szCs w:val="20"/>
          <w:lang w:eastAsia="zh-CN"/>
        </w:rPr>
      </w:pPr>
      <w:r w:rsidRPr="00E81E01">
        <w:rPr>
          <w:rFonts w:cstheme="minorHAnsi"/>
          <w:noProof/>
          <w:sz w:val="24"/>
          <w:szCs w:val="24"/>
        </w:rPr>
        <w:drawing>
          <wp:anchor distT="0" distB="0" distL="114300" distR="114300" simplePos="0" relativeHeight="251657728" behindDoc="0" locked="0" layoutInCell="1" allowOverlap="1" wp14:anchorId="392439C6" wp14:editId="594844CB">
            <wp:simplePos x="0" y="0"/>
            <wp:positionH relativeFrom="margin">
              <wp:posOffset>-9525</wp:posOffset>
            </wp:positionH>
            <wp:positionV relativeFrom="margin">
              <wp:posOffset>8255</wp:posOffset>
            </wp:positionV>
            <wp:extent cx="2160000" cy="47727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160000" cy="477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D6B957" w14:textId="51362607" w:rsidR="002A64C3" w:rsidRDefault="002A64C3" w:rsidP="049579AC">
      <w:pPr>
        <w:spacing w:after="0" w:line="240" w:lineRule="auto"/>
        <w:rPr>
          <w:rFonts w:ascii="Lucida Sans" w:eastAsia="SimSun" w:hAnsi="Lucida Sans" w:cs="Arial"/>
          <w:b/>
          <w:bCs/>
          <w:sz w:val="20"/>
          <w:szCs w:val="20"/>
          <w:u w:val="single"/>
          <w:lang w:eastAsia="zh-CN"/>
        </w:rPr>
      </w:pPr>
    </w:p>
    <w:p w14:paraId="5509D50E" w14:textId="0A8A5BB3" w:rsidR="002A64C3" w:rsidRDefault="002A64C3" w:rsidP="049579AC">
      <w:pPr>
        <w:spacing w:after="0" w:line="240" w:lineRule="auto"/>
        <w:rPr>
          <w:rFonts w:ascii="Lucida Sans" w:eastAsia="SimSun" w:hAnsi="Lucida Sans" w:cs="Arial"/>
          <w:b/>
          <w:bCs/>
          <w:sz w:val="20"/>
          <w:szCs w:val="20"/>
          <w:u w:val="single"/>
          <w:lang w:eastAsia="zh-CN"/>
        </w:rPr>
      </w:pPr>
    </w:p>
    <w:p w14:paraId="19F397BA" w14:textId="77777777" w:rsidR="002A64C3" w:rsidRDefault="002A64C3" w:rsidP="049579AC">
      <w:pPr>
        <w:spacing w:after="0" w:line="240" w:lineRule="auto"/>
        <w:rPr>
          <w:rFonts w:ascii="Lucida Sans" w:eastAsia="SimSun" w:hAnsi="Lucida Sans" w:cs="Arial"/>
          <w:b/>
          <w:bCs/>
          <w:sz w:val="20"/>
          <w:szCs w:val="20"/>
          <w:u w:val="single"/>
          <w:lang w:eastAsia="zh-CN"/>
        </w:rPr>
      </w:pPr>
    </w:p>
    <w:p w14:paraId="62F51F01" w14:textId="77777777" w:rsidR="002A64C3" w:rsidRDefault="002A64C3" w:rsidP="049579AC">
      <w:pPr>
        <w:spacing w:after="0" w:line="240" w:lineRule="auto"/>
        <w:rPr>
          <w:rFonts w:ascii="Lucida Sans" w:eastAsia="SimSun" w:hAnsi="Lucida Sans" w:cs="Arial"/>
          <w:b/>
          <w:bCs/>
          <w:sz w:val="20"/>
          <w:szCs w:val="20"/>
          <w:u w:val="single"/>
          <w:lang w:eastAsia="zh-CN"/>
        </w:rPr>
      </w:pPr>
    </w:p>
    <w:p w14:paraId="3F404C61" w14:textId="77777777" w:rsidR="00607F22" w:rsidRDefault="00607F22" w:rsidP="049579AC">
      <w:pPr>
        <w:spacing w:after="0" w:line="240" w:lineRule="auto"/>
        <w:rPr>
          <w:rFonts w:ascii="Lucida Sans" w:eastAsia="SimSun" w:hAnsi="Lucida Sans" w:cs="Arial"/>
          <w:b/>
          <w:bCs/>
          <w:sz w:val="20"/>
          <w:szCs w:val="20"/>
          <w:u w:val="single"/>
          <w:lang w:eastAsia="zh-CN"/>
        </w:rPr>
      </w:pPr>
    </w:p>
    <w:p w14:paraId="345A50FD" w14:textId="56148A24" w:rsidR="00607F22" w:rsidRDefault="00337A12" w:rsidP="00607F22">
      <w:pPr>
        <w:pStyle w:val="Title"/>
        <w:rPr>
          <w:color w:val="44546A" w:themeColor="text2"/>
        </w:rPr>
      </w:pPr>
      <w:r>
        <w:rPr>
          <w:color w:val="44546A" w:themeColor="text2"/>
        </w:rPr>
        <w:t xml:space="preserve">Review Statement </w:t>
      </w:r>
      <w:r w:rsidR="00D12D03">
        <w:rPr>
          <w:color w:val="44546A" w:themeColor="text2"/>
        </w:rPr>
        <w:t>3</w:t>
      </w:r>
      <w:r>
        <w:rPr>
          <w:color w:val="44546A" w:themeColor="text2"/>
        </w:rPr>
        <w:t xml:space="preserve"> (RS</w:t>
      </w:r>
      <w:r w:rsidR="00D12D03">
        <w:rPr>
          <w:color w:val="44546A" w:themeColor="text2"/>
        </w:rPr>
        <w:t>3</w:t>
      </w:r>
      <w:r>
        <w:rPr>
          <w:color w:val="44546A" w:themeColor="text2"/>
        </w:rPr>
        <w:t>)</w:t>
      </w:r>
    </w:p>
    <w:p w14:paraId="07E1D8FF" w14:textId="78C5DF07" w:rsidR="00607F22" w:rsidRPr="009170A1" w:rsidRDefault="00607F22" w:rsidP="00607F22">
      <w:pPr>
        <w:pStyle w:val="Subtitle"/>
        <w:ind w:right="424"/>
        <w:jc w:val="center"/>
        <w:rPr>
          <w:color w:val="44546A" w:themeColor="text2"/>
        </w:rPr>
      </w:pPr>
      <w:r w:rsidRPr="02DF2ABB">
        <w:rPr>
          <w:color w:val="44546A" w:themeColor="text2"/>
        </w:rPr>
        <w:t>PGCE (Secondary) 202</w:t>
      </w:r>
      <w:r w:rsidR="00D03631">
        <w:rPr>
          <w:color w:val="44546A" w:themeColor="text2"/>
        </w:rPr>
        <w:t>5</w:t>
      </w:r>
      <w:r w:rsidR="0107DC2D" w:rsidRPr="02DF2ABB">
        <w:rPr>
          <w:color w:val="44546A" w:themeColor="text2"/>
        </w:rPr>
        <w:t>-2</w:t>
      </w:r>
      <w:r w:rsidR="00D03631">
        <w:rPr>
          <w:color w:val="44546A" w:themeColor="text2"/>
        </w:rPr>
        <w:t>6</w:t>
      </w:r>
    </w:p>
    <w:p w14:paraId="7FF3F3DB" w14:textId="77777777" w:rsidR="00020D4A" w:rsidRDefault="00020D4A"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p w14:paraId="1EF2E429" w14:textId="77777777" w:rsidR="00045EC5" w:rsidRDefault="00045EC5"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tbl>
      <w:tblPr>
        <w:tblStyle w:val="TableGrid"/>
        <w:tblW w:w="0" w:type="auto"/>
        <w:tblInd w:w="426" w:type="dxa"/>
        <w:tblLook w:val="04A0" w:firstRow="1" w:lastRow="0" w:firstColumn="1" w:lastColumn="0" w:noHBand="0" w:noVBand="1"/>
      </w:tblPr>
      <w:tblGrid>
        <w:gridCol w:w="2971"/>
        <w:gridCol w:w="5619"/>
      </w:tblGrid>
      <w:tr w:rsidR="004C658B" w14:paraId="1EB1DDA4" w14:textId="77777777" w:rsidTr="00CB4FD8">
        <w:tc>
          <w:tcPr>
            <w:tcW w:w="2971" w:type="dxa"/>
            <w:vAlign w:val="center"/>
          </w:tcPr>
          <w:p w14:paraId="59955338" w14:textId="3D0732EB" w:rsidR="004C658B" w:rsidRPr="002D03F7" w:rsidRDefault="00D03631" w:rsidP="00CB4FD8">
            <w:pPr>
              <w:rPr>
                <w:rFonts w:asciiTheme="minorHAnsi" w:hAnsiTheme="minorHAnsi" w:cstheme="minorHAnsi"/>
                <w:sz w:val="24"/>
                <w:szCs w:val="24"/>
              </w:rPr>
            </w:pPr>
            <w:r>
              <w:rPr>
                <w:rFonts w:asciiTheme="minorHAnsi" w:hAnsiTheme="minorHAnsi" w:cstheme="minorHAnsi"/>
                <w:sz w:val="24"/>
                <w:szCs w:val="24"/>
              </w:rPr>
              <w:t>Beginning Teacher</w:t>
            </w:r>
            <w:r w:rsidR="004C658B" w:rsidRPr="002D03F7">
              <w:rPr>
                <w:rFonts w:asciiTheme="minorHAnsi" w:hAnsiTheme="minorHAnsi" w:cstheme="minorHAnsi"/>
                <w:sz w:val="24"/>
                <w:szCs w:val="24"/>
              </w:rPr>
              <w:t xml:space="preserve"> Name</w:t>
            </w:r>
          </w:p>
        </w:tc>
        <w:tc>
          <w:tcPr>
            <w:tcW w:w="5619" w:type="dxa"/>
            <w:vAlign w:val="center"/>
          </w:tcPr>
          <w:p w14:paraId="50A6810E" w14:textId="77777777" w:rsidR="004C658B" w:rsidRPr="00CA611C" w:rsidRDefault="004C658B" w:rsidP="00CB4FD8">
            <w:pPr>
              <w:rPr>
                <w:rFonts w:asciiTheme="minorHAnsi" w:hAnsiTheme="minorHAnsi" w:cstheme="minorHAnsi"/>
                <w:sz w:val="22"/>
                <w:szCs w:val="22"/>
              </w:rPr>
            </w:pPr>
          </w:p>
        </w:tc>
      </w:tr>
      <w:tr w:rsidR="004C658B" w14:paraId="31FBC856" w14:textId="77777777" w:rsidTr="00CB4FD8">
        <w:tc>
          <w:tcPr>
            <w:tcW w:w="2971" w:type="dxa"/>
            <w:vAlign w:val="center"/>
          </w:tcPr>
          <w:p w14:paraId="2890911B" w14:textId="583930CB" w:rsidR="004C658B" w:rsidRPr="002D03F7" w:rsidRDefault="004C658B" w:rsidP="00CB4FD8">
            <w:pPr>
              <w:rPr>
                <w:rFonts w:asciiTheme="minorHAnsi" w:hAnsiTheme="minorHAnsi" w:cstheme="minorHAnsi"/>
                <w:sz w:val="24"/>
                <w:szCs w:val="24"/>
              </w:rPr>
            </w:pPr>
            <w:r w:rsidRPr="002D03F7">
              <w:rPr>
                <w:rFonts w:asciiTheme="minorHAnsi" w:hAnsiTheme="minorHAnsi" w:cstheme="minorHAnsi"/>
                <w:sz w:val="24"/>
                <w:szCs w:val="24"/>
              </w:rPr>
              <w:t>PGCE Subject</w:t>
            </w:r>
          </w:p>
        </w:tc>
        <w:tc>
          <w:tcPr>
            <w:tcW w:w="5619" w:type="dxa"/>
            <w:vAlign w:val="center"/>
          </w:tcPr>
          <w:p w14:paraId="4D1B78F2" w14:textId="77777777" w:rsidR="004C658B" w:rsidRPr="00CA611C" w:rsidRDefault="004C658B" w:rsidP="00CB4FD8">
            <w:pPr>
              <w:rPr>
                <w:rFonts w:asciiTheme="minorHAnsi" w:hAnsiTheme="minorHAnsi" w:cstheme="minorHAnsi"/>
                <w:sz w:val="22"/>
                <w:szCs w:val="22"/>
              </w:rPr>
            </w:pPr>
          </w:p>
        </w:tc>
      </w:tr>
      <w:tr w:rsidR="004C658B" w14:paraId="021742A9" w14:textId="77777777" w:rsidTr="00CB4FD8">
        <w:tc>
          <w:tcPr>
            <w:tcW w:w="2971" w:type="dxa"/>
            <w:tcBorders>
              <w:bottom w:val="single" w:sz="4" w:space="0" w:color="auto"/>
            </w:tcBorders>
            <w:vAlign w:val="center"/>
          </w:tcPr>
          <w:p w14:paraId="23415EB7" w14:textId="77777777" w:rsidR="004C658B" w:rsidRPr="002D03F7" w:rsidRDefault="004C658B" w:rsidP="00CB4FD8">
            <w:pPr>
              <w:rPr>
                <w:rFonts w:asciiTheme="minorHAnsi" w:hAnsiTheme="minorHAnsi" w:cstheme="minorHAnsi"/>
                <w:sz w:val="24"/>
                <w:szCs w:val="24"/>
              </w:rPr>
            </w:pPr>
            <w:r w:rsidRPr="002D03F7">
              <w:rPr>
                <w:rFonts w:asciiTheme="minorHAnsi" w:hAnsiTheme="minorHAnsi" w:cstheme="minorHAnsi"/>
                <w:sz w:val="24"/>
                <w:szCs w:val="24"/>
              </w:rPr>
              <w:t>Main Placement School</w:t>
            </w:r>
          </w:p>
        </w:tc>
        <w:tc>
          <w:tcPr>
            <w:tcW w:w="5619" w:type="dxa"/>
            <w:tcBorders>
              <w:bottom w:val="single" w:sz="4" w:space="0" w:color="auto"/>
            </w:tcBorders>
            <w:vAlign w:val="center"/>
          </w:tcPr>
          <w:p w14:paraId="1DDB534C" w14:textId="77777777" w:rsidR="004C658B" w:rsidRPr="00CA611C" w:rsidRDefault="004C658B" w:rsidP="00CB4FD8">
            <w:pPr>
              <w:rPr>
                <w:rFonts w:asciiTheme="minorHAnsi" w:hAnsiTheme="minorHAnsi" w:cstheme="minorHAnsi"/>
                <w:sz w:val="22"/>
                <w:szCs w:val="22"/>
              </w:rPr>
            </w:pPr>
          </w:p>
        </w:tc>
      </w:tr>
      <w:tr w:rsidR="004C658B" w14:paraId="0673D568" w14:textId="77777777" w:rsidTr="00CB4FD8">
        <w:tc>
          <w:tcPr>
            <w:tcW w:w="2971" w:type="dxa"/>
            <w:tcBorders>
              <w:bottom w:val="single" w:sz="4" w:space="0" w:color="auto"/>
            </w:tcBorders>
            <w:vAlign w:val="center"/>
          </w:tcPr>
          <w:p w14:paraId="5164FBC6" w14:textId="77777777" w:rsidR="004C658B" w:rsidRPr="002D03F7" w:rsidRDefault="004C658B" w:rsidP="00CB4FD8">
            <w:pPr>
              <w:rPr>
                <w:rFonts w:asciiTheme="minorHAnsi" w:hAnsiTheme="minorHAnsi" w:cstheme="minorHAnsi"/>
                <w:sz w:val="24"/>
                <w:szCs w:val="24"/>
              </w:rPr>
            </w:pPr>
            <w:r w:rsidRPr="002D03F7">
              <w:rPr>
                <w:rFonts w:asciiTheme="minorHAnsi" w:hAnsiTheme="minorHAnsi" w:cstheme="minorHAnsi"/>
                <w:sz w:val="24"/>
                <w:szCs w:val="24"/>
              </w:rPr>
              <w:t>Date</w:t>
            </w:r>
          </w:p>
        </w:tc>
        <w:tc>
          <w:tcPr>
            <w:tcW w:w="5619" w:type="dxa"/>
            <w:tcBorders>
              <w:bottom w:val="single" w:sz="4" w:space="0" w:color="auto"/>
            </w:tcBorders>
            <w:vAlign w:val="center"/>
          </w:tcPr>
          <w:p w14:paraId="2A1BC57B" w14:textId="77777777" w:rsidR="004C658B" w:rsidRPr="00CA611C" w:rsidRDefault="004C658B" w:rsidP="00CB4FD8">
            <w:pPr>
              <w:rPr>
                <w:rFonts w:asciiTheme="minorHAnsi" w:hAnsiTheme="minorHAnsi" w:cstheme="minorHAnsi"/>
                <w:sz w:val="22"/>
                <w:szCs w:val="22"/>
              </w:rPr>
            </w:pPr>
          </w:p>
        </w:tc>
      </w:tr>
      <w:tr w:rsidR="004C658B" w14:paraId="263B851A" w14:textId="77777777" w:rsidTr="00CB4FD8">
        <w:tc>
          <w:tcPr>
            <w:tcW w:w="8590" w:type="dxa"/>
            <w:gridSpan w:val="2"/>
            <w:tcBorders>
              <w:top w:val="nil"/>
              <w:left w:val="nil"/>
              <w:bottom w:val="nil"/>
              <w:right w:val="nil"/>
            </w:tcBorders>
            <w:vAlign w:val="center"/>
          </w:tcPr>
          <w:p w14:paraId="24CEA277" w14:textId="77777777" w:rsidR="004C658B" w:rsidRPr="00CA611C" w:rsidRDefault="004C658B" w:rsidP="00CB4FD8">
            <w:pPr>
              <w:rPr>
                <w:rFonts w:cstheme="minorHAnsi"/>
              </w:rPr>
            </w:pPr>
          </w:p>
        </w:tc>
      </w:tr>
      <w:tr w:rsidR="004C658B" w14:paraId="3B765E35" w14:textId="77777777" w:rsidTr="00CB4FD8">
        <w:tc>
          <w:tcPr>
            <w:tcW w:w="2971" w:type="dxa"/>
            <w:tcBorders>
              <w:top w:val="single" w:sz="4" w:space="0" w:color="auto"/>
            </w:tcBorders>
            <w:vAlign w:val="center"/>
          </w:tcPr>
          <w:p w14:paraId="546DF010" w14:textId="69ACF800" w:rsidR="004C658B" w:rsidRPr="00E81E01" w:rsidRDefault="004C658B" w:rsidP="00CB4FD8">
            <w:pPr>
              <w:rPr>
                <w:rFonts w:asciiTheme="minorHAnsi" w:hAnsiTheme="minorHAnsi" w:cstheme="minorHAnsi"/>
                <w:sz w:val="22"/>
                <w:szCs w:val="22"/>
              </w:rPr>
            </w:pPr>
            <w:r w:rsidRPr="00E81E01">
              <w:rPr>
                <w:rFonts w:asciiTheme="minorHAnsi" w:hAnsiTheme="minorHAnsi" w:cstheme="minorHAnsi"/>
                <w:sz w:val="22"/>
                <w:szCs w:val="22"/>
              </w:rPr>
              <w:t xml:space="preserve">Number of days missed since </w:t>
            </w:r>
            <w:r w:rsidRPr="00D03631">
              <w:rPr>
                <w:rFonts w:asciiTheme="minorHAnsi" w:hAnsiTheme="minorHAnsi" w:cstheme="minorHAnsi"/>
                <w:b/>
                <w:bCs/>
                <w:sz w:val="22"/>
                <w:szCs w:val="22"/>
              </w:rPr>
              <w:t>last review statement</w:t>
            </w:r>
            <w:r w:rsidR="00D03631">
              <w:rPr>
                <w:rFonts w:asciiTheme="minorHAnsi" w:hAnsiTheme="minorHAnsi" w:cstheme="minorHAnsi"/>
                <w:b/>
                <w:bCs/>
                <w:sz w:val="22"/>
                <w:szCs w:val="22"/>
              </w:rPr>
              <w:t xml:space="preserve"> </w:t>
            </w:r>
            <w:r w:rsidR="00D03631" w:rsidRPr="00D03631">
              <w:rPr>
                <w:rFonts w:asciiTheme="minorHAnsi" w:hAnsiTheme="minorHAnsi" w:cstheme="minorHAnsi"/>
                <w:sz w:val="22"/>
                <w:szCs w:val="22"/>
              </w:rPr>
              <w:t>(Feb half term)</w:t>
            </w:r>
          </w:p>
        </w:tc>
        <w:tc>
          <w:tcPr>
            <w:tcW w:w="5619" w:type="dxa"/>
            <w:tcBorders>
              <w:top w:val="single" w:sz="4" w:space="0" w:color="auto"/>
            </w:tcBorders>
            <w:vAlign w:val="center"/>
          </w:tcPr>
          <w:p w14:paraId="189F89CE" w14:textId="77777777" w:rsidR="004C658B" w:rsidRPr="00B01902" w:rsidRDefault="004C658B" w:rsidP="00CB4FD8">
            <w:pPr>
              <w:rPr>
                <w:rFonts w:asciiTheme="minorHAnsi" w:hAnsiTheme="minorHAnsi" w:cstheme="minorHAnsi"/>
              </w:rPr>
            </w:pPr>
          </w:p>
        </w:tc>
      </w:tr>
      <w:tr w:rsidR="004C658B" w14:paraId="5A1042D1" w14:textId="77777777" w:rsidTr="00CB4FD8">
        <w:tc>
          <w:tcPr>
            <w:tcW w:w="2971" w:type="dxa"/>
            <w:vAlign w:val="center"/>
          </w:tcPr>
          <w:p w14:paraId="4708DDD6" w14:textId="77777777" w:rsidR="004C658B" w:rsidRPr="00E81E01" w:rsidRDefault="004C658B" w:rsidP="00CB4FD8">
            <w:pPr>
              <w:rPr>
                <w:rFonts w:asciiTheme="minorHAnsi" w:hAnsiTheme="minorHAnsi" w:cstheme="minorHAnsi"/>
                <w:sz w:val="22"/>
                <w:szCs w:val="22"/>
              </w:rPr>
            </w:pPr>
            <w:r w:rsidRPr="00E81E01">
              <w:rPr>
                <w:rFonts w:asciiTheme="minorHAnsi" w:hAnsiTheme="minorHAnsi" w:cstheme="minorHAnsi"/>
                <w:sz w:val="22"/>
                <w:szCs w:val="22"/>
              </w:rPr>
              <w:t>Number of hours taught each week</w:t>
            </w:r>
          </w:p>
        </w:tc>
        <w:tc>
          <w:tcPr>
            <w:tcW w:w="5619" w:type="dxa"/>
            <w:vAlign w:val="center"/>
          </w:tcPr>
          <w:p w14:paraId="3A3338A1" w14:textId="77777777" w:rsidR="004C658B" w:rsidRPr="00B01902" w:rsidRDefault="004C658B" w:rsidP="00CB4FD8">
            <w:pPr>
              <w:rPr>
                <w:rFonts w:asciiTheme="minorHAnsi" w:hAnsiTheme="minorHAnsi" w:cstheme="minorHAnsi"/>
              </w:rPr>
            </w:pPr>
          </w:p>
        </w:tc>
      </w:tr>
    </w:tbl>
    <w:p w14:paraId="7B8A81F6" w14:textId="77777777" w:rsidR="00045EC5" w:rsidRDefault="00045EC5"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p w14:paraId="60A04084" w14:textId="77777777" w:rsidR="00045EC5" w:rsidRDefault="00045EC5"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p w14:paraId="3B7994DC" w14:textId="4951C33B" w:rsidR="004C658B" w:rsidRDefault="004C658B">
      <w:pPr>
        <w:rPr>
          <w:rFonts w:ascii="Lucida Sans" w:eastAsia="SimSun" w:hAnsi="Lucida Sans" w:cs="Times New Roman"/>
          <w:bCs/>
          <w:sz w:val="20"/>
          <w:szCs w:val="20"/>
        </w:rPr>
      </w:pPr>
      <w:r>
        <w:rPr>
          <w:rFonts w:ascii="Lucida Sans" w:eastAsia="SimSun" w:hAnsi="Lucida Sans" w:cs="Times New Roman"/>
          <w:bCs/>
          <w:sz w:val="20"/>
          <w:szCs w:val="20"/>
        </w:rPr>
        <w:br w:type="page"/>
      </w:r>
    </w:p>
    <w:p w14:paraId="60BB819A" w14:textId="77777777" w:rsidR="00045EC5" w:rsidRDefault="00045EC5"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p w14:paraId="28DDD2F5" w14:textId="2BB310C9" w:rsidR="00337A12" w:rsidRDefault="00337A12" w:rsidP="00337A12">
      <w:pPr>
        <w:pStyle w:val="Heading2"/>
        <w:rPr>
          <w:rFonts w:eastAsia="SimSun"/>
        </w:rPr>
      </w:pPr>
      <w:r>
        <w:rPr>
          <w:rFonts w:eastAsia="SimSun"/>
        </w:rPr>
        <w:t>Part 1: To be complete by Mentor</w:t>
      </w:r>
    </w:p>
    <w:p w14:paraId="60F2BBD2" w14:textId="77777777" w:rsidR="00337A12" w:rsidRDefault="00337A12" w:rsidP="00337A12">
      <w:pPr>
        <w:overflowPunct w:val="0"/>
        <w:autoSpaceDE w:val="0"/>
        <w:autoSpaceDN w:val="0"/>
        <w:adjustRightInd w:val="0"/>
        <w:spacing w:after="0" w:line="240" w:lineRule="auto"/>
        <w:textAlignment w:val="baseline"/>
        <w:rPr>
          <w:rFonts w:eastAsia="SimSun" w:cstheme="minorHAnsi"/>
          <w:bCs/>
        </w:rPr>
      </w:pPr>
    </w:p>
    <w:p w14:paraId="5B1C57AE" w14:textId="77777777" w:rsidR="00337A12" w:rsidRPr="00E81E01" w:rsidRDefault="00337A12" w:rsidP="00337A12">
      <w:pPr>
        <w:tabs>
          <w:tab w:val="left" w:pos="5103"/>
        </w:tabs>
        <w:overflowPunct w:val="0"/>
        <w:autoSpaceDE w:val="0"/>
        <w:autoSpaceDN w:val="0"/>
        <w:adjustRightInd w:val="0"/>
        <w:spacing w:after="0" w:line="240" w:lineRule="auto"/>
        <w:textAlignment w:val="baseline"/>
        <w:rPr>
          <w:rFonts w:eastAsia="SimSun" w:cstheme="minorHAnsi"/>
          <w:bCs/>
          <w:szCs w:val="18"/>
          <w:lang w:eastAsia="zh-CN"/>
        </w:rPr>
      </w:pPr>
      <w:r>
        <w:rPr>
          <w:rFonts w:eastAsia="SimSun" w:cstheme="minorHAnsi"/>
          <w:bCs/>
        </w:rPr>
        <w:t xml:space="preserve">Please provide some </w:t>
      </w:r>
      <w:r>
        <w:rPr>
          <w:rFonts w:eastAsia="SimSun" w:cstheme="minorHAnsi"/>
          <w:bCs/>
          <w:szCs w:val="18"/>
          <w:lang w:eastAsia="zh-CN"/>
        </w:rPr>
        <w:t>h</w:t>
      </w:r>
      <w:r w:rsidRPr="00E81E01">
        <w:rPr>
          <w:rFonts w:eastAsia="SimSun" w:cstheme="minorHAnsi"/>
          <w:bCs/>
          <w:szCs w:val="18"/>
          <w:lang w:eastAsia="zh-CN"/>
        </w:rPr>
        <w:t xml:space="preserve">olistic formative comments </w:t>
      </w:r>
      <w:r>
        <w:rPr>
          <w:rFonts w:eastAsia="SimSun" w:cstheme="minorHAnsi"/>
          <w:bCs/>
          <w:szCs w:val="18"/>
          <w:lang w:eastAsia="zh-CN"/>
        </w:rPr>
        <w:t>that</w:t>
      </w:r>
      <w:r w:rsidRPr="00E81E01">
        <w:rPr>
          <w:rFonts w:eastAsia="SimSun" w:cstheme="minorHAnsi"/>
          <w:bCs/>
          <w:szCs w:val="18"/>
          <w:lang w:eastAsia="zh-CN"/>
        </w:rPr>
        <w:t xml:space="preserve"> </w:t>
      </w:r>
      <w:r w:rsidRPr="00E81E01">
        <w:rPr>
          <w:rFonts w:eastAsia="SimSun" w:cstheme="minorHAnsi"/>
          <w:b/>
          <w:szCs w:val="18"/>
          <w:lang w:eastAsia="zh-CN"/>
        </w:rPr>
        <w:t>briefly identify overall strengths</w:t>
      </w:r>
      <w:r w:rsidRPr="00E81E01">
        <w:rPr>
          <w:rFonts w:eastAsia="SimSun" w:cstheme="minorHAnsi"/>
          <w:bCs/>
          <w:szCs w:val="18"/>
          <w:lang w:eastAsia="zh-CN"/>
        </w:rPr>
        <w:t xml:space="preserve"> and </w:t>
      </w:r>
      <w:r w:rsidRPr="00E81E01">
        <w:rPr>
          <w:rFonts w:eastAsia="SimSun" w:cstheme="minorHAnsi"/>
          <w:b/>
          <w:szCs w:val="18"/>
          <w:lang w:eastAsia="zh-CN"/>
        </w:rPr>
        <w:t>areas of further development</w:t>
      </w:r>
      <w:r w:rsidRPr="00E81E01">
        <w:rPr>
          <w:rFonts w:eastAsia="SimSun" w:cstheme="minorHAnsi"/>
          <w:bCs/>
          <w:szCs w:val="18"/>
          <w:lang w:eastAsia="zh-CN"/>
        </w:rPr>
        <w:t xml:space="preserve"> (with evidence) related to each area of practice</w:t>
      </w:r>
      <w:r>
        <w:rPr>
          <w:rFonts w:eastAsia="SimSun" w:cstheme="minorHAnsi"/>
          <w:bCs/>
          <w:szCs w:val="18"/>
          <w:lang w:eastAsia="zh-CN"/>
        </w:rPr>
        <w:t xml:space="preserve"> detailed in the blue box below. </w:t>
      </w:r>
      <w:r>
        <w:rPr>
          <w:rFonts w:eastAsia="SimSun" w:cstheme="minorHAnsi"/>
          <w:bCs/>
        </w:rPr>
        <w:t xml:space="preserve">Please note, </w:t>
      </w:r>
      <w:r>
        <w:rPr>
          <w:rFonts w:eastAsia="SimSun" w:cstheme="minorHAnsi"/>
          <w:bCs/>
          <w:szCs w:val="18"/>
          <w:lang w:eastAsia="zh-CN"/>
        </w:rPr>
        <w:t>t</w:t>
      </w:r>
      <w:r w:rsidRPr="00E81E01">
        <w:rPr>
          <w:rFonts w:eastAsia="SimSun" w:cstheme="minorHAnsi"/>
          <w:bCs/>
          <w:szCs w:val="18"/>
          <w:lang w:eastAsia="zh-CN"/>
        </w:rPr>
        <w:t xml:space="preserve">he University should already be aware of any Cause for Concern issues.  </w:t>
      </w:r>
    </w:p>
    <w:p w14:paraId="695C99BB" w14:textId="77777777" w:rsidR="00337A12" w:rsidRPr="00E81E01" w:rsidRDefault="00337A12" w:rsidP="00337A12">
      <w:pPr>
        <w:overflowPunct w:val="0"/>
        <w:autoSpaceDE w:val="0"/>
        <w:autoSpaceDN w:val="0"/>
        <w:adjustRightInd w:val="0"/>
        <w:spacing w:after="0" w:line="240" w:lineRule="auto"/>
        <w:textAlignment w:val="baseline"/>
        <w:rPr>
          <w:rFonts w:eastAsia="SimSun" w:cstheme="minorHAnsi"/>
          <w:bCs/>
        </w:rPr>
      </w:pPr>
    </w:p>
    <w:p w14:paraId="20828DE0" w14:textId="018D0779" w:rsidR="00337A12" w:rsidRPr="00E81E01" w:rsidRDefault="00337A12" w:rsidP="00337A12">
      <w:pPr>
        <w:widowControl w:val="0"/>
        <w:overflowPunct w:val="0"/>
        <w:autoSpaceDE w:val="0"/>
        <w:autoSpaceDN w:val="0"/>
        <w:adjustRightInd w:val="0"/>
        <w:spacing w:after="0" w:line="240" w:lineRule="auto"/>
        <w:textAlignment w:val="baseline"/>
        <w:rPr>
          <w:rFonts w:eastAsia="SimSun" w:cstheme="minorHAnsi"/>
          <w:bCs/>
        </w:rPr>
      </w:pPr>
      <w:r w:rsidRPr="00E81E01">
        <w:rPr>
          <w:rFonts w:eastAsia="SimSun" w:cstheme="minorHAnsi"/>
          <w:bCs/>
        </w:rPr>
        <w:t xml:space="preserve">The Review Statements will focus on different elements of learning and practice at various points in the year, reflecting the sequence of the ITE curriculum and the development of </w:t>
      </w:r>
      <w:r w:rsidR="005F6F86">
        <w:rPr>
          <w:rFonts w:eastAsia="SimSun" w:cstheme="minorHAnsi"/>
          <w:bCs/>
        </w:rPr>
        <w:t>beginning teacher</w:t>
      </w:r>
      <w:r w:rsidRPr="00E81E01">
        <w:rPr>
          <w:rFonts w:eastAsia="SimSun" w:cstheme="minorHAnsi"/>
          <w:bCs/>
        </w:rPr>
        <w:t xml:space="preserve"> professional learning.</w:t>
      </w:r>
      <w:r>
        <w:rPr>
          <w:rFonts w:eastAsia="SimSun" w:cstheme="minorHAnsi"/>
          <w:bCs/>
        </w:rPr>
        <w:t xml:space="preserve"> At this stage in the programme, please comment on:</w:t>
      </w:r>
    </w:p>
    <w:p w14:paraId="4B899647" w14:textId="77777777" w:rsidR="00337A12"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tbl>
      <w:tblPr>
        <w:tblStyle w:val="TableGrid"/>
        <w:tblW w:w="0" w:type="auto"/>
        <w:tblInd w:w="-5" w:type="dxa"/>
        <w:tblLook w:val="04A0" w:firstRow="1" w:lastRow="0" w:firstColumn="1" w:lastColumn="0" w:noHBand="0" w:noVBand="1"/>
      </w:tblPr>
      <w:tblGrid>
        <w:gridCol w:w="2422"/>
        <w:gridCol w:w="6509"/>
      </w:tblGrid>
      <w:tr w:rsidR="00337A12" w14:paraId="600B2308" w14:textId="77777777" w:rsidTr="20F28CEC">
        <w:tc>
          <w:tcPr>
            <w:tcW w:w="2422" w:type="dxa"/>
            <w:shd w:val="clear" w:color="auto" w:fill="A8D08D" w:themeFill="accent6" w:themeFillTint="99"/>
          </w:tcPr>
          <w:p w14:paraId="7856FBB4" w14:textId="24597C62" w:rsidR="00337A12" w:rsidRPr="00BC0286" w:rsidRDefault="00337A12" w:rsidP="20F28CEC">
            <w:pPr>
              <w:rPr>
                <w:rFonts w:asciiTheme="minorHAnsi" w:hAnsiTheme="minorHAnsi" w:cstheme="minorBidi"/>
                <w:b/>
                <w:bCs/>
                <w:sz w:val="22"/>
                <w:szCs w:val="22"/>
              </w:rPr>
            </w:pPr>
            <w:r w:rsidRPr="20F28CEC">
              <w:rPr>
                <w:rFonts w:asciiTheme="minorHAnsi" w:hAnsiTheme="minorHAnsi" w:cstheme="minorBidi"/>
                <w:b/>
                <w:bCs/>
                <w:sz w:val="22"/>
                <w:szCs w:val="22"/>
              </w:rPr>
              <w:t xml:space="preserve">Review Statement </w:t>
            </w:r>
            <w:r w:rsidR="374C56EF" w:rsidRPr="20F28CEC">
              <w:rPr>
                <w:rFonts w:asciiTheme="minorHAnsi" w:hAnsiTheme="minorHAnsi" w:cstheme="minorBidi"/>
                <w:b/>
                <w:bCs/>
                <w:sz w:val="22"/>
                <w:szCs w:val="22"/>
              </w:rPr>
              <w:t>3</w:t>
            </w:r>
            <w:r w:rsidRPr="20F28CEC">
              <w:rPr>
                <w:rFonts w:asciiTheme="minorHAnsi" w:hAnsiTheme="minorHAnsi" w:cstheme="minorBidi"/>
                <w:b/>
                <w:bCs/>
                <w:sz w:val="22"/>
                <w:szCs w:val="22"/>
              </w:rPr>
              <w:t xml:space="preserve"> Areas of Practice:</w:t>
            </w:r>
          </w:p>
        </w:tc>
        <w:tc>
          <w:tcPr>
            <w:tcW w:w="6509" w:type="dxa"/>
            <w:shd w:val="clear" w:color="auto" w:fill="A8D08D" w:themeFill="accent6" w:themeFillTint="99"/>
            <w:vAlign w:val="center"/>
          </w:tcPr>
          <w:p w14:paraId="3C032765" w14:textId="0C905BA2" w:rsidR="00337A12" w:rsidRPr="00CA611C" w:rsidRDefault="00337A12" w:rsidP="00CB4FD8">
            <w:pPr>
              <w:rPr>
                <w:rFonts w:asciiTheme="minorHAnsi" w:hAnsiTheme="minorHAnsi" w:cstheme="minorHAnsi"/>
                <w:sz w:val="22"/>
                <w:szCs w:val="22"/>
              </w:rPr>
            </w:pPr>
            <w:r>
              <w:rPr>
                <w:rFonts w:asciiTheme="minorHAnsi" w:hAnsiTheme="minorHAnsi" w:cstheme="minorHAnsi"/>
                <w:sz w:val="22"/>
                <w:szCs w:val="22"/>
              </w:rPr>
              <w:t xml:space="preserve">Behaviour Management, Pedagogy, </w:t>
            </w:r>
            <w:r w:rsidRPr="00B64C03">
              <w:rPr>
                <w:rFonts w:asciiTheme="minorHAnsi" w:hAnsiTheme="minorHAnsi" w:cstheme="minorHAnsi"/>
                <w:sz w:val="22"/>
                <w:szCs w:val="22"/>
              </w:rPr>
              <w:t>Curriculum</w:t>
            </w:r>
            <w:r>
              <w:rPr>
                <w:rFonts w:asciiTheme="minorHAnsi" w:hAnsiTheme="minorHAnsi" w:cstheme="minorHAnsi"/>
                <w:sz w:val="22"/>
                <w:szCs w:val="22"/>
              </w:rPr>
              <w:t xml:space="preserve">, Assessment, Professional Behaviours and </w:t>
            </w:r>
            <w:r w:rsidR="00C172C0">
              <w:rPr>
                <w:rFonts w:asciiTheme="minorHAnsi" w:hAnsiTheme="minorHAnsi" w:cstheme="minorHAnsi"/>
                <w:sz w:val="22"/>
                <w:szCs w:val="22"/>
              </w:rPr>
              <w:t>Personal &amp; Professional Conduct</w:t>
            </w:r>
          </w:p>
        </w:tc>
      </w:tr>
    </w:tbl>
    <w:p w14:paraId="264BE5D7" w14:textId="77777777" w:rsidR="00337A12" w:rsidRDefault="00337A12" w:rsidP="00337A12">
      <w:pPr>
        <w:widowControl w:val="0"/>
        <w:overflowPunct w:val="0"/>
        <w:autoSpaceDE w:val="0"/>
        <w:autoSpaceDN w:val="0"/>
        <w:adjustRightInd w:val="0"/>
        <w:spacing w:after="0" w:line="240" w:lineRule="auto"/>
        <w:textAlignment w:val="baseline"/>
        <w:rPr>
          <w:rFonts w:ascii="Cambria" w:eastAsia="SimSun" w:hAnsi="Cambria" w:cs="Times New Roman"/>
          <w:b/>
          <w:bCs/>
          <w:i/>
          <w:color w:val="A6A6A6"/>
          <w:sz w:val="28"/>
          <w:szCs w:val="28"/>
        </w:rPr>
      </w:pPr>
    </w:p>
    <w:p w14:paraId="1C7C7518" w14:textId="653E3649" w:rsidR="00337A12" w:rsidRDefault="00337A12" w:rsidP="00337A12">
      <w:pPr>
        <w:overflowPunct w:val="0"/>
        <w:autoSpaceDE w:val="0"/>
        <w:autoSpaceDN w:val="0"/>
        <w:adjustRightInd w:val="0"/>
        <w:spacing w:after="0" w:line="240" w:lineRule="auto"/>
        <w:textAlignment w:val="baseline"/>
        <w:rPr>
          <w:rFonts w:eastAsia="SimSun" w:cstheme="minorHAnsi"/>
          <w:bCs/>
        </w:rPr>
      </w:pPr>
      <w:r w:rsidRPr="00E81E01">
        <w:rPr>
          <w:rFonts w:eastAsia="SimSun" w:cstheme="minorHAnsi"/>
          <w:bCs/>
        </w:rPr>
        <w:t xml:space="preserve">Please refer to the </w:t>
      </w:r>
      <w:r w:rsidR="005F6F86">
        <w:rPr>
          <w:rFonts w:eastAsia="SimSun" w:cstheme="minorHAnsi"/>
          <w:bCs/>
        </w:rPr>
        <w:t>beginning teacher</w:t>
      </w:r>
      <w:r w:rsidRPr="00E81E01">
        <w:rPr>
          <w:rFonts w:eastAsia="SimSun" w:cstheme="minorHAnsi"/>
          <w:bCs/>
        </w:rPr>
        <w:t>’s Progress Tracker as well as their Rationales and Evidence Discussion document to support the completion of this Review Statement.</w:t>
      </w:r>
      <w:r>
        <w:rPr>
          <w:rFonts w:eastAsia="SimSun" w:cstheme="minorHAnsi"/>
          <w:bCs/>
        </w:rPr>
        <w:t xml:space="preserve"> </w:t>
      </w:r>
    </w:p>
    <w:p w14:paraId="6DA4D296" w14:textId="77777777" w:rsidR="00337A12" w:rsidRPr="00D10EE8" w:rsidRDefault="00337A12" w:rsidP="00337A12">
      <w:pPr>
        <w:widowControl w:val="0"/>
        <w:overflowPunct w:val="0"/>
        <w:autoSpaceDE w:val="0"/>
        <w:autoSpaceDN w:val="0"/>
        <w:adjustRightInd w:val="0"/>
        <w:spacing w:after="0" w:line="240" w:lineRule="auto"/>
        <w:textAlignment w:val="baseline"/>
        <w:rPr>
          <w:rFonts w:ascii="Cambria" w:eastAsia="SimSun" w:hAnsi="Cambria" w:cs="Times New Roman"/>
          <w:b/>
          <w:bCs/>
          <w:i/>
          <w:color w:val="A6A6A6"/>
          <w:sz w:val="28"/>
          <w:szCs w:val="28"/>
        </w:rPr>
      </w:pPr>
    </w:p>
    <w:tbl>
      <w:tblPr>
        <w:tblStyle w:val="TableGrid"/>
        <w:tblW w:w="0" w:type="auto"/>
        <w:tblLook w:val="04A0" w:firstRow="1" w:lastRow="0" w:firstColumn="1" w:lastColumn="0" w:noHBand="0" w:noVBand="1"/>
      </w:tblPr>
      <w:tblGrid>
        <w:gridCol w:w="2830"/>
        <w:gridCol w:w="5103"/>
        <w:gridCol w:w="1083"/>
      </w:tblGrid>
      <w:tr w:rsidR="00337A12" w:rsidRPr="00F73E83" w14:paraId="7BFC98DB" w14:textId="77777777" w:rsidTr="00CB4FD8">
        <w:tc>
          <w:tcPr>
            <w:tcW w:w="9016" w:type="dxa"/>
            <w:gridSpan w:val="3"/>
          </w:tcPr>
          <w:p w14:paraId="672FBF86" w14:textId="77777777" w:rsidR="00337A12" w:rsidRPr="00E919FC"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Overall strengths:</w:t>
            </w:r>
          </w:p>
          <w:p w14:paraId="2DD35B69" w14:textId="77777777" w:rsidR="00337A12" w:rsidRPr="00E919FC" w:rsidRDefault="00337A12" w:rsidP="00CB4FD8">
            <w:pPr>
              <w:rPr>
                <w:rFonts w:asciiTheme="minorHAnsi" w:hAnsiTheme="minorHAnsi" w:cstheme="minorHAnsi"/>
                <w:sz w:val="22"/>
                <w:szCs w:val="22"/>
              </w:rPr>
            </w:pPr>
          </w:p>
          <w:p w14:paraId="20669BEB"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1B7858DF"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72F615F6"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65B56BFC" w14:textId="77777777" w:rsidR="00337A12" w:rsidRPr="00E919FC" w:rsidRDefault="00337A12" w:rsidP="00CB4FD8">
            <w:pPr>
              <w:rPr>
                <w:rFonts w:asciiTheme="minorHAnsi" w:hAnsiTheme="minorHAnsi" w:cstheme="minorHAnsi"/>
                <w:sz w:val="22"/>
                <w:szCs w:val="22"/>
              </w:rPr>
            </w:pPr>
          </w:p>
        </w:tc>
      </w:tr>
      <w:tr w:rsidR="00337A12" w:rsidRPr="00F73E83" w14:paraId="789A231E" w14:textId="77777777" w:rsidTr="00CB4FD8">
        <w:tc>
          <w:tcPr>
            <w:tcW w:w="9016" w:type="dxa"/>
            <w:gridSpan w:val="3"/>
          </w:tcPr>
          <w:p w14:paraId="2481027F" w14:textId="77777777" w:rsidR="00337A12" w:rsidRPr="00E919FC"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Next steps (linked to above areas of practice):</w:t>
            </w:r>
          </w:p>
          <w:p w14:paraId="04497C36" w14:textId="77777777" w:rsidR="00337A12" w:rsidRPr="00E919FC" w:rsidRDefault="00337A12" w:rsidP="00CB4FD8">
            <w:pPr>
              <w:rPr>
                <w:rFonts w:asciiTheme="minorHAnsi" w:hAnsiTheme="minorHAnsi" w:cstheme="minorHAnsi"/>
                <w:sz w:val="22"/>
                <w:szCs w:val="22"/>
              </w:rPr>
            </w:pPr>
          </w:p>
          <w:p w14:paraId="122ECE54"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28AE3486"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3E21C183"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30098759" w14:textId="77777777" w:rsidR="00337A12" w:rsidRPr="00E919FC" w:rsidRDefault="00337A12" w:rsidP="00CB4FD8">
            <w:pPr>
              <w:rPr>
                <w:rFonts w:asciiTheme="minorHAnsi" w:hAnsiTheme="minorHAnsi" w:cstheme="minorHAnsi"/>
                <w:sz w:val="22"/>
                <w:szCs w:val="22"/>
              </w:rPr>
            </w:pPr>
          </w:p>
        </w:tc>
      </w:tr>
      <w:tr w:rsidR="00337A12" w:rsidRPr="00F73E83" w14:paraId="669377F9" w14:textId="77777777" w:rsidTr="00CB4FD8">
        <w:trPr>
          <w:trHeight w:val="781"/>
        </w:trPr>
        <w:tc>
          <w:tcPr>
            <w:tcW w:w="7933" w:type="dxa"/>
            <w:gridSpan w:val="2"/>
            <w:vAlign w:val="center"/>
          </w:tcPr>
          <w:p w14:paraId="4C42222B" w14:textId="7B3D84C1" w:rsidR="00337A12" w:rsidRDefault="00337A12" w:rsidP="00CB4FD8">
            <w:pPr>
              <w:rPr>
                <w:rFonts w:asciiTheme="minorHAnsi" w:hAnsiTheme="minorHAnsi" w:cstheme="minorHAnsi"/>
              </w:rPr>
            </w:pPr>
            <w:r w:rsidRPr="009E7642">
              <w:rPr>
                <w:rFonts w:asciiTheme="minorHAnsi" w:hAnsiTheme="minorHAnsi" w:cstheme="minorHAnsi"/>
                <w:sz w:val="22"/>
                <w:szCs w:val="22"/>
              </w:rPr>
              <w:t xml:space="preserve">I confirm that the </w:t>
            </w:r>
            <w:r w:rsidR="005F6F86">
              <w:rPr>
                <w:rFonts w:asciiTheme="minorHAnsi" w:hAnsiTheme="minorHAnsi" w:cstheme="minorHAnsi"/>
                <w:sz w:val="22"/>
                <w:szCs w:val="22"/>
              </w:rPr>
              <w:t>beginning teacher’s</w:t>
            </w:r>
            <w:r w:rsidRPr="009E7642">
              <w:rPr>
                <w:rFonts w:asciiTheme="minorHAnsi" w:hAnsiTheme="minorHAnsi" w:cstheme="minorHAnsi"/>
                <w:sz w:val="22"/>
                <w:szCs w:val="22"/>
              </w:rPr>
              <w:t xml:space="preserve"> Progress Tracker is an accurate reflection of</w:t>
            </w:r>
            <w:r w:rsidR="005F6F86">
              <w:rPr>
                <w:rFonts w:asciiTheme="minorHAnsi" w:hAnsiTheme="minorHAnsi" w:cstheme="minorHAnsi"/>
                <w:sz w:val="22"/>
                <w:szCs w:val="22"/>
              </w:rPr>
              <w:t xml:space="preserve"> their</w:t>
            </w:r>
            <w:r>
              <w:rPr>
                <w:rFonts w:asciiTheme="minorHAnsi" w:hAnsiTheme="minorHAnsi" w:cstheme="minorHAnsi"/>
                <w:sz w:val="22"/>
                <w:szCs w:val="22"/>
              </w:rPr>
              <w:t xml:space="preserve"> </w:t>
            </w:r>
            <w:r w:rsidRPr="009E7642">
              <w:rPr>
                <w:rFonts w:asciiTheme="minorHAnsi" w:hAnsiTheme="minorHAnsi" w:cstheme="minorHAnsi"/>
                <w:sz w:val="22"/>
                <w:szCs w:val="22"/>
              </w:rPr>
              <w:t>progress to date</w:t>
            </w:r>
            <w:r>
              <w:rPr>
                <w:rFonts w:asciiTheme="minorHAnsi" w:hAnsiTheme="minorHAnsi" w:cstheme="minorHAnsi"/>
                <w:sz w:val="22"/>
                <w:szCs w:val="22"/>
              </w:rPr>
              <w:t xml:space="preserve"> (please check the box to agree)</w:t>
            </w:r>
          </w:p>
          <w:p w14:paraId="2025B798" w14:textId="77777777" w:rsidR="00337A12" w:rsidRPr="009E7642" w:rsidRDefault="00337A12" w:rsidP="00CB4FD8">
            <w:pPr>
              <w:rPr>
                <w:rFonts w:asciiTheme="minorHAnsi" w:hAnsiTheme="minorHAnsi" w:cstheme="minorHAnsi"/>
              </w:rPr>
            </w:pPr>
          </w:p>
        </w:tc>
        <w:tc>
          <w:tcPr>
            <w:tcW w:w="1083" w:type="dxa"/>
          </w:tcPr>
          <w:p w14:paraId="6201123E" w14:textId="77777777" w:rsidR="00337A12" w:rsidRDefault="00337A12" w:rsidP="00CB4FD8">
            <w:pPr>
              <w:jc w:val="center"/>
              <w:rPr>
                <w:rFonts w:cstheme="minorHAnsi"/>
              </w:rPr>
            </w:pPr>
          </w:p>
          <w:sdt>
            <w:sdtPr>
              <w:rPr>
                <w:rFonts w:cstheme="minorHAnsi"/>
                <w:sz w:val="32"/>
                <w:szCs w:val="32"/>
              </w:rPr>
              <w:id w:val="-747656503"/>
              <w14:checkbox>
                <w14:checked w14:val="0"/>
                <w14:checkedState w14:val="2612" w14:font="MS Gothic"/>
                <w14:uncheckedState w14:val="2610" w14:font="MS Gothic"/>
              </w14:checkbox>
            </w:sdtPr>
            <w:sdtContent>
              <w:p w14:paraId="5E25AE10" w14:textId="77777777" w:rsidR="00337A12" w:rsidRPr="00E919FC" w:rsidRDefault="00337A12" w:rsidP="00CB4FD8">
                <w:pPr>
                  <w:jc w:val="center"/>
                  <w:rPr>
                    <w:rFonts w:cstheme="minorHAnsi"/>
                  </w:rPr>
                </w:pPr>
                <w:r w:rsidRPr="00881A58">
                  <w:rPr>
                    <w:rFonts w:ascii="MS Gothic" w:eastAsia="MS Gothic" w:hAnsi="MS Gothic" w:cstheme="minorHAnsi" w:hint="eastAsia"/>
                    <w:sz w:val="32"/>
                    <w:szCs w:val="32"/>
                  </w:rPr>
                  <w:t>☐</w:t>
                </w:r>
              </w:p>
            </w:sdtContent>
          </w:sdt>
        </w:tc>
      </w:tr>
      <w:tr w:rsidR="00337A12" w:rsidRPr="00F73E83" w14:paraId="30E7A17A" w14:textId="77777777" w:rsidTr="00CB4FD8">
        <w:trPr>
          <w:trHeight w:val="781"/>
        </w:trPr>
        <w:tc>
          <w:tcPr>
            <w:tcW w:w="2830" w:type="dxa"/>
            <w:vAlign w:val="center"/>
          </w:tcPr>
          <w:p w14:paraId="426E7555" w14:textId="6612E392" w:rsidR="00337A12"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Mentor Name</w:t>
            </w:r>
          </w:p>
          <w:p w14:paraId="22980A9C" w14:textId="77777777" w:rsidR="00337A12" w:rsidRPr="00E919FC" w:rsidRDefault="00337A12" w:rsidP="00CB4FD8">
            <w:pPr>
              <w:rPr>
                <w:rFonts w:asciiTheme="minorHAnsi" w:hAnsiTheme="minorHAnsi" w:cstheme="minorHAnsi"/>
                <w:sz w:val="22"/>
                <w:szCs w:val="22"/>
              </w:rPr>
            </w:pPr>
          </w:p>
        </w:tc>
        <w:tc>
          <w:tcPr>
            <w:tcW w:w="6186" w:type="dxa"/>
            <w:gridSpan w:val="2"/>
            <w:vAlign w:val="center"/>
          </w:tcPr>
          <w:p w14:paraId="3DDBB626" w14:textId="77777777" w:rsidR="00337A12" w:rsidRPr="00CB54D9" w:rsidRDefault="00337A12" w:rsidP="00CB4FD8">
            <w:pPr>
              <w:rPr>
                <w:rFonts w:asciiTheme="minorHAnsi" w:hAnsiTheme="minorHAnsi" w:cstheme="minorHAnsi"/>
              </w:rPr>
            </w:pPr>
          </w:p>
        </w:tc>
      </w:tr>
      <w:tr w:rsidR="00337A12" w:rsidRPr="00F73E83" w14:paraId="6F5B7E2F" w14:textId="77777777" w:rsidTr="00CB4FD8">
        <w:trPr>
          <w:trHeight w:val="781"/>
        </w:trPr>
        <w:tc>
          <w:tcPr>
            <w:tcW w:w="2830" w:type="dxa"/>
            <w:vAlign w:val="center"/>
          </w:tcPr>
          <w:p w14:paraId="412A9EB6" w14:textId="7DB1577D" w:rsidR="00337A12"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Signed (Mentor)</w:t>
            </w:r>
          </w:p>
          <w:p w14:paraId="1B177A58" w14:textId="77777777" w:rsidR="00337A12" w:rsidRPr="00E919FC" w:rsidRDefault="00337A12" w:rsidP="00CB4FD8">
            <w:pPr>
              <w:rPr>
                <w:rFonts w:cstheme="minorHAnsi"/>
                <w:sz w:val="22"/>
                <w:szCs w:val="22"/>
              </w:rPr>
            </w:pPr>
          </w:p>
        </w:tc>
        <w:tc>
          <w:tcPr>
            <w:tcW w:w="6186" w:type="dxa"/>
            <w:gridSpan w:val="2"/>
            <w:vAlign w:val="center"/>
          </w:tcPr>
          <w:p w14:paraId="6EBD4DB8" w14:textId="77777777" w:rsidR="00337A12" w:rsidRPr="00CB54D9" w:rsidRDefault="00337A12" w:rsidP="00CB4FD8">
            <w:pPr>
              <w:rPr>
                <w:rFonts w:cstheme="minorHAnsi"/>
              </w:rPr>
            </w:pPr>
          </w:p>
        </w:tc>
      </w:tr>
    </w:tbl>
    <w:p w14:paraId="2404B21C" w14:textId="77777777" w:rsidR="00337A12" w:rsidRDefault="00337A12" w:rsidP="00337A12">
      <w:pPr>
        <w:rPr>
          <w:rFonts w:ascii="Lucida Sans" w:eastAsia="SimSun" w:hAnsi="Lucida Sans" w:cs="Times New Roman"/>
          <w:b/>
        </w:rPr>
      </w:pPr>
    </w:p>
    <w:p w14:paraId="63319856" w14:textId="77777777" w:rsidR="00337A12" w:rsidRDefault="00337A12" w:rsidP="00337A12">
      <w:pPr>
        <w:rPr>
          <w:rFonts w:ascii="Lucida Sans" w:eastAsia="SimSun" w:hAnsi="Lucida Sans" w:cs="Times New Roman"/>
          <w:b/>
        </w:rPr>
      </w:pPr>
      <w:r>
        <w:rPr>
          <w:rFonts w:ascii="Lucida Sans" w:eastAsia="SimSun" w:hAnsi="Lucida Sans" w:cs="Times New Roman"/>
          <w:b/>
        </w:rPr>
        <w:br w:type="page"/>
      </w:r>
    </w:p>
    <w:p w14:paraId="00AE15FB" w14:textId="5CD22899" w:rsidR="00337A12" w:rsidRPr="00B11493" w:rsidRDefault="00337A12" w:rsidP="00337A12">
      <w:pPr>
        <w:pStyle w:val="Heading2"/>
        <w:rPr>
          <w:rFonts w:eastAsia="SimSun"/>
        </w:rPr>
      </w:pPr>
      <w:r w:rsidRPr="00B11493">
        <w:rPr>
          <w:rFonts w:eastAsia="SimSun"/>
        </w:rPr>
        <w:lastRenderedPageBreak/>
        <w:t xml:space="preserve">Part 2: To be completed by </w:t>
      </w:r>
      <w:r w:rsidR="00B66E92">
        <w:rPr>
          <w:rFonts w:eastAsia="SimSun"/>
        </w:rPr>
        <w:t>ITE Coordinator</w:t>
      </w:r>
    </w:p>
    <w:p w14:paraId="318DDF87" w14:textId="77777777" w:rsidR="00337A12" w:rsidRDefault="00337A12" w:rsidP="00337A12">
      <w:pPr>
        <w:tabs>
          <w:tab w:val="left" w:pos="5103"/>
        </w:tabs>
        <w:overflowPunct w:val="0"/>
        <w:autoSpaceDE w:val="0"/>
        <w:autoSpaceDN w:val="0"/>
        <w:adjustRightInd w:val="0"/>
        <w:spacing w:after="0" w:line="240" w:lineRule="auto"/>
        <w:textAlignment w:val="baseline"/>
        <w:rPr>
          <w:rFonts w:eastAsia="SimSun" w:cstheme="minorHAnsi"/>
          <w:b/>
          <w:sz w:val="24"/>
        </w:rPr>
      </w:pPr>
    </w:p>
    <w:p w14:paraId="2AC5115E" w14:textId="77777777" w:rsidR="00337A12" w:rsidRDefault="00337A12" w:rsidP="00337A12">
      <w:pPr>
        <w:tabs>
          <w:tab w:val="left" w:pos="5103"/>
        </w:tabs>
        <w:overflowPunct w:val="0"/>
        <w:autoSpaceDE w:val="0"/>
        <w:autoSpaceDN w:val="0"/>
        <w:adjustRightInd w:val="0"/>
        <w:spacing w:after="0" w:line="240" w:lineRule="auto"/>
        <w:textAlignment w:val="baseline"/>
        <w:rPr>
          <w:rFonts w:eastAsia="SimSun" w:cstheme="minorHAnsi"/>
          <w:bCs/>
        </w:rPr>
      </w:pPr>
      <w:r>
        <w:rPr>
          <w:rFonts w:eastAsia="SimSun" w:cstheme="minorHAnsi"/>
          <w:b/>
          <w:sz w:val="24"/>
        </w:rPr>
        <w:t>Please provide some b</w:t>
      </w:r>
      <w:r w:rsidRPr="00E81E01">
        <w:rPr>
          <w:rFonts w:eastAsia="SimSun" w:cstheme="minorHAnsi"/>
          <w:b/>
        </w:rPr>
        <w:t>rief comments</w:t>
      </w:r>
      <w:r w:rsidRPr="00E81E01">
        <w:rPr>
          <w:rFonts w:eastAsia="SimSun" w:cstheme="minorHAnsi"/>
          <w:bCs/>
        </w:rPr>
        <w:t xml:space="preserve"> </w:t>
      </w:r>
      <w:r w:rsidRPr="00E81E01">
        <w:rPr>
          <w:rFonts w:eastAsia="SimSun" w:cstheme="minorHAnsi"/>
          <w:b/>
        </w:rPr>
        <w:t>regarding personal and professional conduct</w:t>
      </w:r>
      <w:r>
        <w:rPr>
          <w:rFonts w:eastAsia="SimSun" w:cstheme="minorHAnsi"/>
          <w:bCs/>
        </w:rPr>
        <w:t xml:space="preserve">. </w:t>
      </w:r>
      <w:r w:rsidRPr="00E81E01">
        <w:rPr>
          <w:rFonts w:eastAsia="SimSun" w:cstheme="minorHAnsi"/>
          <w:bCs/>
        </w:rPr>
        <w:t>Suggested areas of focus are given to support the writing of these comments</w:t>
      </w:r>
      <w:r>
        <w:rPr>
          <w:rFonts w:eastAsia="SimSun" w:cstheme="minorHAnsi"/>
          <w:bCs/>
        </w:rPr>
        <w:t>:</w:t>
      </w:r>
    </w:p>
    <w:p w14:paraId="4A19FE08" w14:textId="11367845" w:rsidR="00BF3133" w:rsidRDefault="00BF3133" w:rsidP="00337A12">
      <w:pPr>
        <w:tabs>
          <w:tab w:val="left" w:pos="5103"/>
        </w:tabs>
        <w:overflowPunct w:val="0"/>
        <w:autoSpaceDE w:val="0"/>
        <w:autoSpaceDN w:val="0"/>
        <w:adjustRightInd w:val="0"/>
        <w:spacing w:after="0" w:line="240" w:lineRule="auto"/>
        <w:textAlignment w:val="baseline"/>
        <w:rPr>
          <w:rFonts w:eastAsia="SimSun" w:cstheme="minorHAnsi"/>
          <w:bCs/>
        </w:rPr>
      </w:pPr>
      <w:r>
        <w:rPr>
          <w:rFonts w:eastAsia="SimSun" w:cstheme="minorHAnsi"/>
          <w:bCs/>
          <w:noProof/>
        </w:rPr>
        <mc:AlternateContent>
          <mc:Choice Requires="wps">
            <w:drawing>
              <wp:anchor distT="0" distB="0" distL="114300" distR="114300" simplePos="0" relativeHeight="251659776" behindDoc="0" locked="0" layoutInCell="1" allowOverlap="1" wp14:anchorId="2347980C" wp14:editId="2B091984">
                <wp:simplePos x="0" y="0"/>
                <wp:positionH relativeFrom="column">
                  <wp:posOffset>-355268</wp:posOffset>
                </wp:positionH>
                <wp:positionV relativeFrom="paragraph">
                  <wp:posOffset>143794</wp:posOffset>
                </wp:positionV>
                <wp:extent cx="6315075" cy="4714875"/>
                <wp:effectExtent l="0" t="0" r="28575" b="28575"/>
                <wp:wrapNone/>
                <wp:docPr id="1969474139" name="Text Box 1"/>
                <wp:cNvGraphicFramePr/>
                <a:graphic xmlns:a="http://schemas.openxmlformats.org/drawingml/2006/main">
                  <a:graphicData uri="http://schemas.microsoft.com/office/word/2010/wordprocessingShape">
                    <wps:wsp>
                      <wps:cNvSpPr txBox="1"/>
                      <wps:spPr>
                        <a:xfrm>
                          <a:off x="0" y="0"/>
                          <a:ext cx="6315075" cy="4714875"/>
                        </a:xfrm>
                        <a:prstGeom prst="rect">
                          <a:avLst/>
                        </a:prstGeom>
                        <a:solidFill>
                          <a:schemeClr val="lt1"/>
                        </a:solidFill>
                        <a:ln w="6350">
                          <a:solidFill>
                            <a:prstClr val="black"/>
                          </a:solidFill>
                        </a:ln>
                      </wps:spPr>
                      <wps:txbx>
                        <w:txbxContent>
                          <w:p w14:paraId="49D945F9" w14:textId="77777777" w:rsidR="00BF3133" w:rsidRDefault="00BF3133" w:rsidP="00BF3133">
                            <w:r w:rsidRPr="00B83ECF">
                              <w:rPr>
                                <w:b/>
                                <w:bCs/>
                              </w:rPr>
                              <w:t>Prompts to support ITE Coordinator written comments regarding personal and professional conduct standards.</w:t>
                            </w:r>
                            <w:r>
                              <w:t xml:space="preserve"> Please give one or two examples to exemplify the beginning teachers personal and professional conduct. There is no requirement to reference </w:t>
                            </w:r>
                            <w:proofErr w:type="gramStart"/>
                            <w:r>
                              <w:t>all of</w:t>
                            </w:r>
                            <w:proofErr w:type="gramEnd"/>
                            <w:r>
                              <w:t xml:space="preserve"> the suggestions below.</w:t>
                            </w:r>
                          </w:p>
                          <w:p w14:paraId="2F5E2E1C" w14:textId="77777777" w:rsidR="00BF3133" w:rsidRPr="00B83ECF" w:rsidRDefault="00BF3133" w:rsidP="00BF3133">
                            <w:pPr>
                              <w:pStyle w:val="ListParagraph"/>
                              <w:numPr>
                                <w:ilvl w:val="0"/>
                                <w:numId w:val="44"/>
                              </w:numPr>
                              <w:rPr>
                                <w:sz w:val="20"/>
                                <w:szCs w:val="20"/>
                              </w:rPr>
                            </w:pPr>
                            <w:r>
                              <w:t>D</w:t>
                            </w:r>
                            <w:r w:rsidRPr="00B83ECF">
                              <w:rPr>
                                <w:sz w:val="20"/>
                                <w:szCs w:val="20"/>
                              </w:rPr>
                              <w:t>oes the beginning teacher have a commitment to upholding the high standards of the teaching profession, within and outside school?</w:t>
                            </w:r>
                          </w:p>
                          <w:p w14:paraId="4B1BBB0B"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develop appropriate professional relationships with colleagues and pupils?</w:t>
                            </w:r>
                          </w:p>
                          <w:p w14:paraId="01E36ACB" w14:textId="77777777" w:rsidR="00BF3133" w:rsidRPr="00B83ECF" w:rsidRDefault="00BF3133" w:rsidP="00BF3133">
                            <w:pPr>
                              <w:pStyle w:val="ListParagraph"/>
                              <w:numPr>
                                <w:ilvl w:val="0"/>
                                <w:numId w:val="44"/>
                              </w:numPr>
                              <w:rPr>
                                <w:sz w:val="20"/>
                                <w:szCs w:val="20"/>
                              </w:rPr>
                            </w:pPr>
                            <w:r w:rsidRPr="00B83ECF">
                              <w:rPr>
                                <w:sz w:val="20"/>
                                <w:szCs w:val="20"/>
                              </w:rPr>
                              <w:t>Is the beginning teacher able to safeguard pupils’ well-being, in accordance with statutory provisions?</w:t>
                            </w:r>
                          </w:p>
                          <w:p w14:paraId="0C84A067"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that schools are required to develop pupils’ wider understanding of social and cultural diversity, tolerance for others and respect for different faiths and beliefs, in line with the maintenance of fundamental British values?</w:t>
                            </w:r>
                          </w:p>
                          <w:p w14:paraId="570A3ACD"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the challenges of teaching in modern British schools?</w:t>
                            </w:r>
                          </w:p>
                          <w:p w14:paraId="3E7EC1D3" w14:textId="77777777" w:rsidR="00BF3133" w:rsidRPr="00B83ECF" w:rsidRDefault="00BF3133" w:rsidP="00BF3133">
                            <w:pPr>
                              <w:pStyle w:val="ListParagraph"/>
                              <w:numPr>
                                <w:ilvl w:val="0"/>
                                <w:numId w:val="44"/>
                              </w:numPr>
                              <w:rPr>
                                <w:sz w:val="20"/>
                                <w:szCs w:val="20"/>
                              </w:rPr>
                            </w:pPr>
                            <w:r w:rsidRPr="00B83ECF">
                              <w:rPr>
                                <w:sz w:val="20"/>
                                <w:szCs w:val="20"/>
                              </w:rPr>
                              <w:t>Is the beginning teacher aware of the Prevent Strategy and its implications?</w:t>
                            </w:r>
                          </w:p>
                          <w:p w14:paraId="1FDE93C5"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the responsibility teachers hold in relation to the expression of personal beliefs and the impact these could have on pupils and their consequent actions?</w:t>
                            </w:r>
                          </w:p>
                          <w:p w14:paraId="38D7B76C"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and adhere to the school’s and provider’s VLE/internet safety policy, include safe and responsible use of social media?</w:t>
                            </w:r>
                          </w:p>
                          <w:p w14:paraId="46A46F51" w14:textId="77777777" w:rsidR="00BF3133" w:rsidRPr="00B83ECF" w:rsidRDefault="00BF3133" w:rsidP="00BF3133">
                            <w:pPr>
                              <w:pStyle w:val="ListParagraph"/>
                              <w:numPr>
                                <w:ilvl w:val="0"/>
                                <w:numId w:val="44"/>
                              </w:numPr>
                              <w:rPr>
                                <w:sz w:val="20"/>
                                <w:szCs w:val="20"/>
                              </w:rPr>
                            </w:pPr>
                            <w:r w:rsidRPr="00B83ECF">
                              <w:rPr>
                                <w:sz w:val="20"/>
                                <w:szCs w:val="20"/>
                              </w:rPr>
                              <w:t xml:space="preserve">Does the beginning teacher display high standards of personal and professional behaviour, inside and outside school, </w:t>
                            </w:r>
                            <w:proofErr w:type="gramStart"/>
                            <w:r w:rsidRPr="00B83ECF">
                              <w:rPr>
                                <w:sz w:val="20"/>
                                <w:szCs w:val="20"/>
                              </w:rPr>
                              <w:t>including attendance and punctuality at all times</w:t>
                            </w:r>
                            <w:proofErr w:type="gramEnd"/>
                            <w:r w:rsidRPr="00B83ECF">
                              <w:rPr>
                                <w:sz w:val="20"/>
                                <w:szCs w:val="20"/>
                              </w:rPr>
                              <w:t>?</w:t>
                            </w:r>
                          </w:p>
                          <w:p w14:paraId="2D4F6266"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and apply the range of policies that support school practice and act on these in their planning, teaching and wider involvement in the life of the school?</w:t>
                            </w:r>
                          </w:p>
                          <w:p w14:paraId="597EB314"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take appropriate responsibility for their own and pupils’ well-being in the classroom and during off-site activities or visits?</w:t>
                            </w:r>
                          </w:p>
                          <w:p w14:paraId="6CA8DFCD" w14:textId="77777777" w:rsidR="00BF3133" w:rsidRPr="00B83ECF" w:rsidRDefault="00BF3133" w:rsidP="00BF3133">
                            <w:pPr>
                              <w:pStyle w:val="ListParagraph"/>
                              <w:numPr>
                                <w:ilvl w:val="0"/>
                                <w:numId w:val="44"/>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14:paraId="259EBE00" w14:textId="77777777" w:rsidR="00BF3133" w:rsidRDefault="00BF3133" w:rsidP="00BF3133">
                            <w:pPr>
                              <w:pStyle w:val="ListParagraph"/>
                              <w:numPr>
                                <w:ilvl w:val="0"/>
                                <w:numId w:val="44"/>
                              </w:numPr>
                              <w:rPr>
                                <w:sz w:val="20"/>
                                <w:szCs w:val="20"/>
                              </w:rPr>
                            </w:pPr>
                            <w:r w:rsidRPr="00B83ECF">
                              <w:rPr>
                                <w:sz w:val="20"/>
                                <w:szCs w:val="20"/>
                              </w:rPr>
                              <w:t>Has the beginning teacher received relevant training in Child Protection/safeguarding? Can the beginning teacher articulate the school’s policy if reporting a concern?</w:t>
                            </w:r>
                          </w:p>
                          <w:p w14:paraId="55EBC9A9" w14:textId="77777777" w:rsidR="00BF3133" w:rsidRPr="00B83ECF" w:rsidRDefault="00BF3133" w:rsidP="00BF313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47980C" id="_x0000_t202" coordsize="21600,21600" o:spt="202" path="m,l,21600r21600,l21600,xe">
                <v:stroke joinstyle="miter"/>
                <v:path gradientshapeok="t" o:connecttype="rect"/>
              </v:shapetype>
              <v:shape id="Text Box 1" o:spid="_x0000_s1026" type="#_x0000_t202" style="position:absolute;margin-left:-27.95pt;margin-top:11.3pt;width:497.25pt;height:371.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" fillcolor="white [3201]" strokeweight=".5pt">
                <v:textbox>
                  <w:txbxContent>
                    <w:p w14:paraId="49D945F9" w14:textId="77777777" w:rsidR="00BF3133" w:rsidRDefault="00BF3133" w:rsidP="00BF3133">
                      <w:r w:rsidRPr="00B83ECF">
                        <w:rPr>
                          <w:b/>
                          <w:bCs/>
                        </w:rPr>
                        <w:t>Prompts to support ITE Coordinator written comments regarding personal and professional conduct standards.</w:t>
                      </w:r>
                      <w:r>
                        <w:t xml:space="preserve"> Please give one or two examples to exemplify the beginning teachers personal and professional conduct. There is no requirement to reference </w:t>
                      </w:r>
                      <w:proofErr w:type="gramStart"/>
                      <w:r>
                        <w:t>all of</w:t>
                      </w:r>
                      <w:proofErr w:type="gramEnd"/>
                      <w:r>
                        <w:t xml:space="preserve"> the suggestions below.</w:t>
                      </w:r>
                    </w:p>
                    <w:p w14:paraId="2F5E2E1C" w14:textId="77777777" w:rsidR="00BF3133" w:rsidRPr="00B83ECF" w:rsidRDefault="00BF3133" w:rsidP="00BF3133">
                      <w:pPr>
                        <w:pStyle w:val="ListParagraph"/>
                        <w:numPr>
                          <w:ilvl w:val="0"/>
                          <w:numId w:val="44"/>
                        </w:numPr>
                        <w:rPr>
                          <w:sz w:val="20"/>
                          <w:szCs w:val="20"/>
                        </w:rPr>
                      </w:pPr>
                      <w:r>
                        <w:t>D</w:t>
                      </w:r>
                      <w:r w:rsidRPr="00B83ECF">
                        <w:rPr>
                          <w:sz w:val="20"/>
                          <w:szCs w:val="20"/>
                        </w:rPr>
                        <w:t>oes the beginning teacher have a commitment to upholding the high standards of the teaching profession, within and outside school?</w:t>
                      </w:r>
                    </w:p>
                    <w:p w14:paraId="4B1BBB0B"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develop appropriate professional relationships with colleagues and pupils?</w:t>
                      </w:r>
                    </w:p>
                    <w:p w14:paraId="01E36ACB" w14:textId="77777777" w:rsidR="00BF3133" w:rsidRPr="00B83ECF" w:rsidRDefault="00BF3133" w:rsidP="00BF3133">
                      <w:pPr>
                        <w:pStyle w:val="ListParagraph"/>
                        <w:numPr>
                          <w:ilvl w:val="0"/>
                          <w:numId w:val="44"/>
                        </w:numPr>
                        <w:rPr>
                          <w:sz w:val="20"/>
                          <w:szCs w:val="20"/>
                        </w:rPr>
                      </w:pPr>
                      <w:r w:rsidRPr="00B83ECF">
                        <w:rPr>
                          <w:sz w:val="20"/>
                          <w:szCs w:val="20"/>
                        </w:rPr>
                        <w:t>Is the beginning teacher able to safeguard pupils’ well-being, in accordance with statutory provisions?</w:t>
                      </w:r>
                    </w:p>
                    <w:p w14:paraId="0C84A067"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that schools are required to develop pupils’ wider understanding of social and cultural diversity, tolerance for others and respect for different faiths and beliefs, in line with the maintenance of fundamental British values?</w:t>
                      </w:r>
                    </w:p>
                    <w:p w14:paraId="570A3ACD"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the challenges of teaching in modern British schools?</w:t>
                      </w:r>
                    </w:p>
                    <w:p w14:paraId="3E7EC1D3" w14:textId="77777777" w:rsidR="00BF3133" w:rsidRPr="00B83ECF" w:rsidRDefault="00BF3133" w:rsidP="00BF3133">
                      <w:pPr>
                        <w:pStyle w:val="ListParagraph"/>
                        <w:numPr>
                          <w:ilvl w:val="0"/>
                          <w:numId w:val="44"/>
                        </w:numPr>
                        <w:rPr>
                          <w:sz w:val="20"/>
                          <w:szCs w:val="20"/>
                        </w:rPr>
                      </w:pPr>
                      <w:r w:rsidRPr="00B83ECF">
                        <w:rPr>
                          <w:sz w:val="20"/>
                          <w:szCs w:val="20"/>
                        </w:rPr>
                        <w:t>Is the beginning teacher aware of the Prevent Strategy and its implications?</w:t>
                      </w:r>
                    </w:p>
                    <w:p w14:paraId="1FDE93C5"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the responsibility teachers hold in relation to the expression of personal beliefs and the impact these could have on pupils and their consequent actions?</w:t>
                      </w:r>
                    </w:p>
                    <w:p w14:paraId="38D7B76C"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and adhere to the school’s and provider’s VLE/internet safety policy, include safe and responsible use of social media?</w:t>
                      </w:r>
                    </w:p>
                    <w:p w14:paraId="46A46F51" w14:textId="77777777" w:rsidR="00BF3133" w:rsidRPr="00B83ECF" w:rsidRDefault="00BF3133" w:rsidP="00BF3133">
                      <w:pPr>
                        <w:pStyle w:val="ListParagraph"/>
                        <w:numPr>
                          <w:ilvl w:val="0"/>
                          <w:numId w:val="44"/>
                        </w:numPr>
                        <w:rPr>
                          <w:sz w:val="20"/>
                          <w:szCs w:val="20"/>
                        </w:rPr>
                      </w:pPr>
                      <w:r w:rsidRPr="00B83ECF">
                        <w:rPr>
                          <w:sz w:val="20"/>
                          <w:szCs w:val="20"/>
                        </w:rPr>
                        <w:t xml:space="preserve">Does the beginning teacher display high standards of personal and professional behaviour, inside and outside school, </w:t>
                      </w:r>
                      <w:proofErr w:type="gramStart"/>
                      <w:r w:rsidRPr="00B83ECF">
                        <w:rPr>
                          <w:sz w:val="20"/>
                          <w:szCs w:val="20"/>
                        </w:rPr>
                        <w:t>including attendance and punctuality at all times</w:t>
                      </w:r>
                      <w:proofErr w:type="gramEnd"/>
                      <w:r w:rsidRPr="00B83ECF">
                        <w:rPr>
                          <w:sz w:val="20"/>
                          <w:szCs w:val="20"/>
                        </w:rPr>
                        <w:t>?</w:t>
                      </w:r>
                    </w:p>
                    <w:p w14:paraId="2D4F6266"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understand and apply the range of policies that support school practice and act on these in their planning, teaching and wider involvement in the life of the school?</w:t>
                      </w:r>
                    </w:p>
                    <w:p w14:paraId="597EB314" w14:textId="77777777" w:rsidR="00BF3133" w:rsidRPr="00B83ECF" w:rsidRDefault="00BF3133" w:rsidP="00BF3133">
                      <w:pPr>
                        <w:pStyle w:val="ListParagraph"/>
                        <w:numPr>
                          <w:ilvl w:val="0"/>
                          <w:numId w:val="44"/>
                        </w:numPr>
                        <w:rPr>
                          <w:sz w:val="20"/>
                          <w:szCs w:val="20"/>
                        </w:rPr>
                      </w:pPr>
                      <w:r w:rsidRPr="00B83ECF">
                        <w:rPr>
                          <w:sz w:val="20"/>
                          <w:szCs w:val="20"/>
                        </w:rPr>
                        <w:t>Does the beginning teacher take appropriate responsibility for their own and pupils’ well-being in the classroom and during off-site activities or visits?</w:t>
                      </w:r>
                    </w:p>
                    <w:p w14:paraId="6CA8DFCD" w14:textId="77777777" w:rsidR="00BF3133" w:rsidRPr="00B83ECF" w:rsidRDefault="00BF3133" w:rsidP="00BF3133">
                      <w:pPr>
                        <w:pStyle w:val="ListParagraph"/>
                        <w:numPr>
                          <w:ilvl w:val="0"/>
                          <w:numId w:val="44"/>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14:paraId="259EBE00" w14:textId="77777777" w:rsidR="00BF3133" w:rsidRDefault="00BF3133" w:rsidP="00BF3133">
                      <w:pPr>
                        <w:pStyle w:val="ListParagraph"/>
                        <w:numPr>
                          <w:ilvl w:val="0"/>
                          <w:numId w:val="44"/>
                        </w:numPr>
                        <w:rPr>
                          <w:sz w:val="20"/>
                          <w:szCs w:val="20"/>
                        </w:rPr>
                      </w:pPr>
                      <w:r w:rsidRPr="00B83ECF">
                        <w:rPr>
                          <w:sz w:val="20"/>
                          <w:szCs w:val="20"/>
                        </w:rPr>
                        <w:t>Has the beginning teacher received relevant training in Child Protection/safeguarding? Can the beginning teacher articulate the school’s policy if reporting a concern?</w:t>
                      </w:r>
                    </w:p>
                    <w:p w14:paraId="55EBC9A9" w14:textId="77777777" w:rsidR="00BF3133" w:rsidRPr="00B83ECF" w:rsidRDefault="00BF3133" w:rsidP="00BF3133">
                      <w:pPr>
                        <w:rPr>
                          <w:sz w:val="20"/>
                          <w:szCs w:val="20"/>
                        </w:rPr>
                      </w:pPr>
                    </w:p>
                  </w:txbxContent>
                </v:textbox>
              </v:shape>
            </w:pict>
          </mc:Fallback>
        </mc:AlternateContent>
      </w:r>
    </w:p>
    <w:p w14:paraId="63FA9214" w14:textId="3A6BDCB3" w:rsidR="00BF3133" w:rsidRDefault="00BF3133" w:rsidP="00337A12">
      <w:pPr>
        <w:tabs>
          <w:tab w:val="left" w:pos="5103"/>
        </w:tabs>
        <w:overflowPunct w:val="0"/>
        <w:autoSpaceDE w:val="0"/>
        <w:autoSpaceDN w:val="0"/>
        <w:adjustRightInd w:val="0"/>
        <w:spacing w:after="0" w:line="240" w:lineRule="auto"/>
        <w:textAlignment w:val="baseline"/>
        <w:rPr>
          <w:rFonts w:ascii="Arial" w:eastAsia="SimSun" w:hAnsi="Arial" w:cs="Arial"/>
          <w:b/>
          <w:color w:val="4472C4"/>
          <w:sz w:val="24"/>
          <w:szCs w:val="20"/>
        </w:rPr>
      </w:pPr>
    </w:p>
    <w:p w14:paraId="65380186" w14:textId="73D5BBBF" w:rsidR="00337A12" w:rsidRDefault="00337A12" w:rsidP="00337A12">
      <w:pPr>
        <w:widowControl w:val="0"/>
        <w:tabs>
          <w:tab w:val="center" w:pos="4153"/>
          <w:tab w:val="right" w:pos="8306"/>
        </w:tabs>
        <w:overflowPunct w:val="0"/>
        <w:autoSpaceDE w:val="0"/>
        <w:autoSpaceDN w:val="0"/>
        <w:adjustRightInd w:val="0"/>
        <w:spacing w:after="0" w:line="240" w:lineRule="auto"/>
        <w:textAlignment w:val="baseline"/>
        <w:rPr>
          <w:rFonts w:ascii="Arial" w:eastAsia="SimSun" w:hAnsi="Arial" w:cs="Arial"/>
          <w:b/>
          <w:color w:val="4472C4"/>
          <w:sz w:val="24"/>
          <w:szCs w:val="20"/>
        </w:rPr>
      </w:pPr>
    </w:p>
    <w:p w14:paraId="309F66FB" w14:textId="2FB2C729" w:rsidR="00337A12" w:rsidRDefault="00337A12" w:rsidP="00337A12">
      <w:pPr>
        <w:spacing w:after="0" w:line="240" w:lineRule="auto"/>
        <w:rPr>
          <w:rFonts w:ascii="Lucida Sans" w:eastAsia="SimSun" w:hAnsi="Lucida Sans" w:cs="Arial"/>
          <w:b/>
          <w:bCs/>
          <w:sz w:val="20"/>
          <w:szCs w:val="20"/>
        </w:rPr>
      </w:pPr>
    </w:p>
    <w:p w14:paraId="5925CA2B" w14:textId="7650B4D6" w:rsidR="00BA0ABC" w:rsidRDefault="00BA0ABC" w:rsidP="00337A12">
      <w:pPr>
        <w:spacing w:after="0" w:line="240" w:lineRule="auto"/>
        <w:rPr>
          <w:rFonts w:ascii="Lucida Sans" w:eastAsia="SimSun" w:hAnsi="Lucida Sans" w:cs="Arial"/>
          <w:b/>
          <w:bCs/>
          <w:sz w:val="20"/>
          <w:szCs w:val="20"/>
        </w:rPr>
      </w:pPr>
    </w:p>
    <w:p w14:paraId="1AA358FA" w14:textId="77777777" w:rsidR="00BA0ABC" w:rsidRDefault="00BA0ABC" w:rsidP="00337A12">
      <w:pPr>
        <w:spacing w:after="0" w:line="240" w:lineRule="auto"/>
        <w:rPr>
          <w:rFonts w:ascii="Lucida Sans" w:eastAsia="SimSun" w:hAnsi="Lucida Sans" w:cs="Arial"/>
          <w:b/>
          <w:bCs/>
          <w:sz w:val="20"/>
          <w:szCs w:val="20"/>
        </w:rPr>
      </w:pPr>
    </w:p>
    <w:p w14:paraId="18277666" w14:textId="77777777" w:rsidR="00BA0ABC" w:rsidRDefault="00BA0ABC" w:rsidP="00337A12">
      <w:pPr>
        <w:spacing w:after="0" w:line="240" w:lineRule="auto"/>
        <w:rPr>
          <w:rFonts w:ascii="Lucida Sans" w:eastAsia="SimSun" w:hAnsi="Lucida Sans" w:cs="Arial"/>
          <w:b/>
          <w:bCs/>
          <w:sz w:val="20"/>
          <w:szCs w:val="20"/>
        </w:rPr>
      </w:pPr>
    </w:p>
    <w:p w14:paraId="3E350BEF" w14:textId="77777777" w:rsidR="00BA0ABC" w:rsidRDefault="00BA0ABC" w:rsidP="00337A12">
      <w:pPr>
        <w:spacing w:after="0" w:line="240" w:lineRule="auto"/>
        <w:rPr>
          <w:rFonts w:ascii="Lucida Sans" w:eastAsia="SimSun" w:hAnsi="Lucida Sans" w:cs="Arial"/>
          <w:b/>
          <w:bCs/>
          <w:sz w:val="20"/>
          <w:szCs w:val="20"/>
        </w:rPr>
      </w:pPr>
    </w:p>
    <w:p w14:paraId="69002582" w14:textId="77777777" w:rsidR="00BA0ABC" w:rsidRDefault="00BA0ABC" w:rsidP="00337A12">
      <w:pPr>
        <w:spacing w:after="0" w:line="240" w:lineRule="auto"/>
        <w:rPr>
          <w:rFonts w:ascii="Lucida Sans" w:eastAsia="SimSun" w:hAnsi="Lucida Sans" w:cs="Arial"/>
          <w:b/>
          <w:bCs/>
          <w:sz w:val="20"/>
          <w:szCs w:val="20"/>
        </w:rPr>
      </w:pPr>
    </w:p>
    <w:p w14:paraId="6CB74ADE" w14:textId="77777777" w:rsidR="00BA0ABC" w:rsidRDefault="00BA0ABC" w:rsidP="00337A12">
      <w:pPr>
        <w:spacing w:after="0" w:line="240" w:lineRule="auto"/>
        <w:rPr>
          <w:rFonts w:ascii="Lucida Sans" w:eastAsia="SimSun" w:hAnsi="Lucida Sans" w:cs="Arial"/>
          <w:b/>
          <w:bCs/>
          <w:sz w:val="20"/>
          <w:szCs w:val="20"/>
        </w:rPr>
      </w:pPr>
    </w:p>
    <w:p w14:paraId="3A4C45A3" w14:textId="77777777" w:rsidR="00BA0ABC" w:rsidRDefault="00BA0ABC" w:rsidP="00337A12">
      <w:pPr>
        <w:spacing w:after="0" w:line="240" w:lineRule="auto"/>
        <w:rPr>
          <w:rFonts w:ascii="Lucida Sans" w:eastAsia="SimSun" w:hAnsi="Lucida Sans" w:cs="Arial"/>
          <w:b/>
          <w:bCs/>
          <w:sz w:val="20"/>
          <w:szCs w:val="20"/>
        </w:rPr>
      </w:pPr>
    </w:p>
    <w:p w14:paraId="114173E3" w14:textId="77777777" w:rsidR="00BA0ABC" w:rsidRDefault="00BA0ABC" w:rsidP="00337A12">
      <w:pPr>
        <w:spacing w:after="0" w:line="240" w:lineRule="auto"/>
        <w:rPr>
          <w:rFonts w:ascii="Lucida Sans" w:eastAsia="SimSun" w:hAnsi="Lucida Sans" w:cs="Arial"/>
          <w:b/>
          <w:bCs/>
          <w:sz w:val="20"/>
          <w:szCs w:val="20"/>
        </w:rPr>
      </w:pPr>
    </w:p>
    <w:p w14:paraId="1943EB32" w14:textId="77777777" w:rsidR="00BA0ABC" w:rsidRDefault="00BA0ABC" w:rsidP="00337A12">
      <w:pPr>
        <w:spacing w:after="0" w:line="240" w:lineRule="auto"/>
        <w:rPr>
          <w:rFonts w:ascii="Lucida Sans" w:eastAsia="SimSun" w:hAnsi="Lucida Sans" w:cs="Arial"/>
          <w:b/>
          <w:bCs/>
          <w:sz w:val="20"/>
          <w:szCs w:val="20"/>
        </w:rPr>
      </w:pPr>
    </w:p>
    <w:p w14:paraId="4103D035" w14:textId="77777777" w:rsidR="00BA0ABC" w:rsidRDefault="00BA0ABC" w:rsidP="00337A12">
      <w:pPr>
        <w:spacing w:after="0" w:line="240" w:lineRule="auto"/>
        <w:rPr>
          <w:rFonts w:ascii="Lucida Sans" w:eastAsia="SimSun" w:hAnsi="Lucida Sans" w:cs="Arial"/>
          <w:b/>
          <w:bCs/>
          <w:sz w:val="20"/>
          <w:szCs w:val="20"/>
        </w:rPr>
      </w:pPr>
    </w:p>
    <w:p w14:paraId="132666B7" w14:textId="77777777" w:rsidR="00BA0ABC" w:rsidRDefault="00BA0ABC" w:rsidP="00337A12">
      <w:pPr>
        <w:spacing w:after="0" w:line="240" w:lineRule="auto"/>
        <w:rPr>
          <w:rFonts w:ascii="Lucida Sans" w:eastAsia="SimSun" w:hAnsi="Lucida Sans" w:cs="Arial"/>
          <w:b/>
          <w:bCs/>
          <w:sz w:val="20"/>
          <w:szCs w:val="20"/>
        </w:rPr>
      </w:pPr>
    </w:p>
    <w:p w14:paraId="6A207E2F" w14:textId="77777777" w:rsidR="00BA0ABC" w:rsidRDefault="00BA0ABC" w:rsidP="00337A12">
      <w:pPr>
        <w:spacing w:after="0" w:line="240" w:lineRule="auto"/>
        <w:rPr>
          <w:rFonts w:ascii="Lucida Sans" w:eastAsia="SimSun" w:hAnsi="Lucida Sans" w:cs="Arial"/>
          <w:b/>
          <w:bCs/>
          <w:sz w:val="20"/>
          <w:szCs w:val="20"/>
        </w:rPr>
      </w:pPr>
    </w:p>
    <w:p w14:paraId="384BFEDC" w14:textId="77777777" w:rsidR="00BA0ABC" w:rsidRDefault="00BA0ABC" w:rsidP="00337A12">
      <w:pPr>
        <w:spacing w:after="0" w:line="240" w:lineRule="auto"/>
        <w:rPr>
          <w:rFonts w:ascii="Lucida Sans" w:eastAsia="SimSun" w:hAnsi="Lucida Sans" w:cs="Arial"/>
          <w:b/>
          <w:bCs/>
          <w:sz w:val="20"/>
          <w:szCs w:val="20"/>
        </w:rPr>
      </w:pPr>
    </w:p>
    <w:p w14:paraId="18EB5B2B" w14:textId="77777777" w:rsidR="00BA0ABC" w:rsidRDefault="00BA0ABC" w:rsidP="00337A12">
      <w:pPr>
        <w:spacing w:after="0" w:line="240" w:lineRule="auto"/>
        <w:rPr>
          <w:rFonts w:ascii="Lucida Sans" w:eastAsia="SimSun" w:hAnsi="Lucida Sans" w:cs="Arial"/>
          <w:b/>
          <w:bCs/>
          <w:sz w:val="20"/>
          <w:szCs w:val="20"/>
        </w:rPr>
      </w:pPr>
    </w:p>
    <w:p w14:paraId="02C11AA2" w14:textId="77777777" w:rsidR="00BA0ABC" w:rsidRDefault="00BA0ABC" w:rsidP="00337A12">
      <w:pPr>
        <w:spacing w:after="0" w:line="240" w:lineRule="auto"/>
        <w:rPr>
          <w:rFonts w:ascii="Lucida Sans" w:eastAsia="SimSun" w:hAnsi="Lucida Sans" w:cs="Arial"/>
          <w:b/>
          <w:bCs/>
          <w:sz w:val="20"/>
          <w:szCs w:val="20"/>
        </w:rPr>
      </w:pPr>
    </w:p>
    <w:p w14:paraId="161D110D" w14:textId="77777777" w:rsidR="00BA0ABC" w:rsidRDefault="00BA0ABC" w:rsidP="00337A12">
      <w:pPr>
        <w:spacing w:after="0" w:line="240" w:lineRule="auto"/>
        <w:rPr>
          <w:rFonts w:ascii="Lucida Sans" w:eastAsia="SimSun" w:hAnsi="Lucida Sans" w:cs="Arial"/>
          <w:b/>
          <w:bCs/>
          <w:sz w:val="20"/>
          <w:szCs w:val="20"/>
        </w:rPr>
      </w:pPr>
    </w:p>
    <w:p w14:paraId="2160CF8D" w14:textId="77777777" w:rsidR="00BA0ABC" w:rsidRDefault="00BA0ABC" w:rsidP="00337A12">
      <w:pPr>
        <w:spacing w:after="0" w:line="240" w:lineRule="auto"/>
        <w:rPr>
          <w:rFonts w:ascii="Lucida Sans" w:eastAsia="SimSun" w:hAnsi="Lucida Sans" w:cs="Arial"/>
          <w:b/>
          <w:bCs/>
          <w:sz w:val="20"/>
          <w:szCs w:val="20"/>
        </w:rPr>
      </w:pPr>
    </w:p>
    <w:p w14:paraId="1B26AB0C" w14:textId="77777777" w:rsidR="00BA0ABC" w:rsidRDefault="00BA0ABC" w:rsidP="00337A12">
      <w:pPr>
        <w:spacing w:after="0" w:line="240" w:lineRule="auto"/>
        <w:rPr>
          <w:rFonts w:ascii="Lucida Sans" w:eastAsia="SimSun" w:hAnsi="Lucida Sans" w:cs="Arial"/>
          <w:b/>
          <w:bCs/>
          <w:sz w:val="20"/>
          <w:szCs w:val="20"/>
        </w:rPr>
      </w:pPr>
    </w:p>
    <w:p w14:paraId="09988166" w14:textId="77777777" w:rsidR="00BA0ABC" w:rsidRDefault="00BA0ABC" w:rsidP="00337A12">
      <w:pPr>
        <w:spacing w:after="0" w:line="240" w:lineRule="auto"/>
        <w:rPr>
          <w:rFonts w:ascii="Lucida Sans" w:eastAsia="SimSun" w:hAnsi="Lucida Sans" w:cs="Arial"/>
          <w:b/>
          <w:bCs/>
          <w:sz w:val="20"/>
          <w:szCs w:val="20"/>
        </w:rPr>
      </w:pPr>
    </w:p>
    <w:p w14:paraId="7C90F259" w14:textId="77777777" w:rsidR="00BA0ABC" w:rsidRDefault="00BA0ABC" w:rsidP="00337A12">
      <w:pPr>
        <w:spacing w:after="0" w:line="240" w:lineRule="auto"/>
        <w:rPr>
          <w:rFonts w:ascii="Lucida Sans" w:eastAsia="SimSun" w:hAnsi="Lucida Sans" w:cs="Arial"/>
          <w:b/>
          <w:bCs/>
          <w:sz w:val="20"/>
          <w:szCs w:val="20"/>
        </w:rPr>
      </w:pPr>
    </w:p>
    <w:p w14:paraId="3A985D66" w14:textId="77777777" w:rsidR="00BA0ABC" w:rsidRDefault="00BA0ABC" w:rsidP="00337A12">
      <w:pPr>
        <w:spacing w:after="0" w:line="240" w:lineRule="auto"/>
        <w:rPr>
          <w:rFonts w:ascii="Lucida Sans" w:eastAsia="SimSun" w:hAnsi="Lucida Sans" w:cs="Arial"/>
          <w:b/>
          <w:bCs/>
          <w:sz w:val="20"/>
          <w:szCs w:val="20"/>
        </w:rPr>
      </w:pPr>
    </w:p>
    <w:p w14:paraId="7F3F8A14" w14:textId="77777777" w:rsidR="00BA0ABC" w:rsidRDefault="00BA0ABC" w:rsidP="00337A12">
      <w:pPr>
        <w:spacing w:after="0" w:line="240" w:lineRule="auto"/>
        <w:rPr>
          <w:rFonts w:ascii="Lucida Sans" w:eastAsia="SimSun" w:hAnsi="Lucida Sans" w:cs="Arial"/>
          <w:b/>
          <w:bCs/>
          <w:sz w:val="20"/>
          <w:szCs w:val="20"/>
        </w:rPr>
      </w:pPr>
    </w:p>
    <w:p w14:paraId="19D56718" w14:textId="77777777" w:rsidR="00BA0ABC" w:rsidRDefault="00BA0ABC" w:rsidP="00337A12">
      <w:pPr>
        <w:spacing w:after="0" w:line="240" w:lineRule="auto"/>
        <w:rPr>
          <w:rFonts w:ascii="Lucida Sans" w:eastAsia="SimSun" w:hAnsi="Lucida Sans" w:cs="Arial"/>
          <w:b/>
          <w:bCs/>
          <w:sz w:val="20"/>
          <w:szCs w:val="20"/>
        </w:rPr>
      </w:pPr>
    </w:p>
    <w:p w14:paraId="0A9BA26F" w14:textId="77777777" w:rsidR="00BA0ABC" w:rsidRDefault="00BA0ABC" w:rsidP="00337A12">
      <w:pPr>
        <w:spacing w:after="0" w:line="240" w:lineRule="auto"/>
        <w:rPr>
          <w:rFonts w:ascii="Lucida Sans" w:eastAsia="SimSun" w:hAnsi="Lucida Sans" w:cs="Arial"/>
          <w:b/>
          <w:bCs/>
          <w:sz w:val="20"/>
          <w:szCs w:val="20"/>
        </w:rPr>
      </w:pPr>
    </w:p>
    <w:p w14:paraId="68463CC1" w14:textId="77777777" w:rsidR="00BA0ABC" w:rsidRDefault="00BA0ABC" w:rsidP="00337A12">
      <w:pPr>
        <w:spacing w:after="0" w:line="240" w:lineRule="auto"/>
        <w:rPr>
          <w:rFonts w:ascii="Lucida Sans" w:eastAsia="SimSun" w:hAnsi="Lucida Sans" w:cs="Arial"/>
          <w:b/>
          <w:bCs/>
          <w:sz w:val="20"/>
          <w:szCs w:val="20"/>
        </w:rPr>
      </w:pPr>
    </w:p>
    <w:p w14:paraId="2DE14337" w14:textId="77777777" w:rsidR="00BA0ABC" w:rsidRDefault="00BA0ABC" w:rsidP="00337A12">
      <w:pPr>
        <w:spacing w:after="0" w:line="240" w:lineRule="auto"/>
        <w:rPr>
          <w:rFonts w:ascii="Lucida Sans" w:eastAsia="SimSun" w:hAnsi="Lucida Sans" w:cs="Arial"/>
          <w:b/>
          <w:bCs/>
          <w:sz w:val="20"/>
          <w:szCs w:val="20"/>
        </w:rPr>
      </w:pPr>
    </w:p>
    <w:p w14:paraId="60E28A82" w14:textId="77777777" w:rsidR="00BA0ABC" w:rsidRDefault="00BA0ABC" w:rsidP="00337A12">
      <w:pPr>
        <w:spacing w:after="0" w:line="240" w:lineRule="auto"/>
        <w:rPr>
          <w:rFonts w:ascii="Lucida Sans" w:eastAsia="SimSun" w:hAnsi="Lucida Sans" w:cs="Arial"/>
          <w:b/>
          <w:bCs/>
          <w:sz w:val="20"/>
          <w:szCs w:val="20"/>
        </w:rPr>
      </w:pPr>
    </w:p>
    <w:p w14:paraId="0C1262FF" w14:textId="77777777" w:rsidR="00BA0ABC" w:rsidRDefault="00BA0ABC" w:rsidP="00337A12">
      <w:pPr>
        <w:spacing w:after="0" w:line="240" w:lineRule="auto"/>
        <w:rPr>
          <w:rFonts w:ascii="Lucida Sans" w:eastAsia="SimSun" w:hAnsi="Lucida Sans" w:cs="Arial"/>
          <w:b/>
          <w:bCs/>
          <w:sz w:val="20"/>
          <w:szCs w:val="20"/>
        </w:rPr>
      </w:pPr>
    </w:p>
    <w:p w14:paraId="3523A912" w14:textId="77777777" w:rsidR="00BA0ABC" w:rsidRPr="002D03F7" w:rsidRDefault="00BA0ABC" w:rsidP="00337A12">
      <w:pPr>
        <w:spacing w:after="0" w:line="240" w:lineRule="auto"/>
        <w:rPr>
          <w:rFonts w:ascii="Lucida Sans" w:eastAsia="SimSun" w:hAnsi="Lucida Sans" w:cs="Arial"/>
          <w:b/>
          <w:bCs/>
          <w:sz w:val="20"/>
          <w:szCs w:val="20"/>
        </w:rPr>
      </w:pPr>
    </w:p>
    <w:p w14:paraId="6E3E7F8D"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tbl>
      <w:tblPr>
        <w:tblStyle w:val="TableGrid"/>
        <w:tblW w:w="0" w:type="auto"/>
        <w:tblLook w:val="04A0" w:firstRow="1" w:lastRow="0" w:firstColumn="1" w:lastColumn="0" w:noHBand="0" w:noVBand="1"/>
      </w:tblPr>
      <w:tblGrid>
        <w:gridCol w:w="2972"/>
        <w:gridCol w:w="6044"/>
      </w:tblGrid>
      <w:tr w:rsidR="00337A12" w:rsidRPr="00F73E83" w14:paraId="4845F9A0" w14:textId="77777777" w:rsidTr="00CB4FD8">
        <w:tc>
          <w:tcPr>
            <w:tcW w:w="9016" w:type="dxa"/>
            <w:gridSpan w:val="2"/>
          </w:tcPr>
          <w:p w14:paraId="6EB0324A" w14:textId="7C651B97" w:rsidR="00337A12" w:rsidRPr="00CB54D9" w:rsidRDefault="00337A12" w:rsidP="00CB4FD8">
            <w:pPr>
              <w:rPr>
                <w:rFonts w:asciiTheme="minorHAnsi" w:hAnsiTheme="minorHAnsi" w:cstheme="minorHAnsi"/>
                <w:sz w:val="22"/>
                <w:szCs w:val="22"/>
              </w:rPr>
            </w:pPr>
            <w:r w:rsidRPr="00CB54D9">
              <w:rPr>
                <w:rFonts w:asciiTheme="minorHAnsi" w:hAnsiTheme="minorHAnsi" w:cstheme="minorHAnsi"/>
                <w:sz w:val="22"/>
                <w:szCs w:val="22"/>
              </w:rPr>
              <w:t xml:space="preserve">Comments from </w:t>
            </w:r>
            <w:r w:rsidR="00B66E92">
              <w:rPr>
                <w:rFonts w:asciiTheme="minorHAnsi" w:hAnsiTheme="minorHAnsi" w:cstheme="minorHAnsi"/>
                <w:sz w:val="22"/>
                <w:szCs w:val="22"/>
              </w:rPr>
              <w:t>ITE Coordinator</w:t>
            </w:r>
            <w:r w:rsidRPr="00CB54D9">
              <w:rPr>
                <w:rFonts w:asciiTheme="minorHAnsi" w:hAnsiTheme="minorHAnsi" w:cstheme="minorHAnsi"/>
                <w:sz w:val="22"/>
                <w:szCs w:val="22"/>
              </w:rPr>
              <w:t xml:space="preserve"> regarding personal and professional conduct: Please refer to the prompts above to support your comments.</w:t>
            </w:r>
          </w:p>
          <w:p w14:paraId="78863AA3" w14:textId="77777777" w:rsidR="00337A12" w:rsidRPr="00CB54D9" w:rsidRDefault="00337A12" w:rsidP="00CB4FD8">
            <w:pPr>
              <w:rPr>
                <w:rFonts w:asciiTheme="minorHAnsi" w:hAnsiTheme="minorHAnsi" w:cstheme="minorHAnsi"/>
                <w:sz w:val="22"/>
                <w:szCs w:val="22"/>
              </w:rPr>
            </w:pPr>
          </w:p>
          <w:p w14:paraId="508485DC" w14:textId="77777777" w:rsidR="00337A12" w:rsidRPr="00CB54D9" w:rsidRDefault="00337A12" w:rsidP="00CB4FD8">
            <w:pPr>
              <w:rPr>
                <w:rFonts w:asciiTheme="minorHAnsi" w:hAnsiTheme="minorHAnsi" w:cstheme="minorHAnsi"/>
                <w:sz w:val="22"/>
                <w:szCs w:val="22"/>
              </w:rPr>
            </w:pPr>
          </w:p>
          <w:p w14:paraId="07103280" w14:textId="77777777" w:rsidR="00337A12" w:rsidRPr="00CB54D9" w:rsidRDefault="00337A12" w:rsidP="00CB4FD8">
            <w:pPr>
              <w:rPr>
                <w:rFonts w:asciiTheme="minorHAnsi" w:hAnsiTheme="minorHAnsi" w:cstheme="minorHAnsi"/>
                <w:sz w:val="22"/>
                <w:szCs w:val="22"/>
              </w:rPr>
            </w:pPr>
          </w:p>
          <w:p w14:paraId="136E095B" w14:textId="77777777" w:rsidR="00337A12" w:rsidRPr="00CB54D9" w:rsidRDefault="00337A12" w:rsidP="00CB4FD8">
            <w:pPr>
              <w:rPr>
                <w:rFonts w:asciiTheme="minorHAnsi" w:hAnsiTheme="minorHAnsi" w:cstheme="minorHAnsi"/>
                <w:sz w:val="22"/>
                <w:szCs w:val="22"/>
              </w:rPr>
            </w:pPr>
          </w:p>
          <w:p w14:paraId="7F69AC04" w14:textId="77777777" w:rsidR="00337A12" w:rsidRPr="00CB54D9" w:rsidRDefault="00337A12" w:rsidP="00CB4FD8">
            <w:pPr>
              <w:rPr>
                <w:rFonts w:asciiTheme="minorHAnsi" w:hAnsiTheme="minorHAnsi" w:cstheme="minorHAnsi"/>
                <w:sz w:val="22"/>
                <w:szCs w:val="22"/>
              </w:rPr>
            </w:pPr>
          </w:p>
          <w:p w14:paraId="13F90BFE" w14:textId="77777777" w:rsidR="00337A12" w:rsidRPr="00CB54D9" w:rsidRDefault="00337A12" w:rsidP="00CB4FD8">
            <w:pPr>
              <w:rPr>
                <w:rFonts w:asciiTheme="minorHAnsi" w:hAnsiTheme="minorHAnsi" w:cstheme="minorHAnsi"/>
                <w:sz w:val="22"/>
                <w:szCs w:val="22"/>
              </w:rPr>
            </w:pPr>
          </w:p>
          <w:p w14:paraId="544DD089" w14:textId="77777777" w:rsidR="00337A12" w:rsidRPr="00CB54D9" w:rsidRDefault="00337A12" w:rsidP="00CB4FD8">
            <w:pPr>
              <w:rPr>
                <w:rFonts w:asciiTheme="minorHAnsi" w:hAnsiTheme="minorHAnsi" w:cstheme="minorHAnsi"/>
                <w:sz w:val="22"/>
                <w:szCs w:val="22"/>
              </w:rPr>
            </w:pPr>
          </w:p>
        </w:tc>
      </w:tr>
      <w:tr w:rsidR="00337A12" w:rsidRPr="00F73E83" w14:paraId="2C5E578B" w14:textId="77777777" w:rsidTr="00CB4FD8">
        <w:tc>
          <w:tcPr>
            <w:tcW w:w="2972" w:type="dxa"/>
          </w:tcPr>
          <w:p w14:paraId="3F865182" w14:textId="7BE45362" w:rsidR="00337A12" w:rsidRPr="00E919FC" w:rsidRDefault="00B66E92" w:rsidP="00CB4FD8">
            <w:pPr>
              <w:rPr>
                <w:rFonts w:asciiTheme="minorHAnsi" w:hAnsiTheme="minorHAnsi" w:cstheme="minorHAnsi"/>
              </w:rPr>
            </w:pPr>
            <w:r>
              <w:rPr>
                <w:rFonts w:asciiTheme="minorHAnsi" w:hAnsiTheme="minorHAnsi" w:cstheme="minorHAnsi"/>
                <w:sz w:val="22"/>
                <w:szCs w:val="22"/>
              </w:rPr>
              <w:t>ITE Coordinator</w:t>
            </w:r>
            <w:r w:rsidRPr="00CB54D9">
              <w:rPr>
                <w:rFonts w:asciiTheme="minorHAnsi" w:hAnsiTheme="minorHAnsi" w:cstheme="minorHAnsi"/>
                <w:sz w:val="22"/>
                <w:szCs w:val="22"/>
              </w:rPr>
              <w:t xml:space="preserve"> </w:t>
            </w:r>
            <w:r w:rsidR="00337A12" w:rsidRPr="00E919FC">
              <w:rPr>
                <w:rFonts w:asciiTheme="minorHAnsi" w:hAnsiTheme="minorHAnsi" w:cstheme="minorHAnsi"/>
                <w:sz w:val="22"/>
                <w:szCs w:val="22"/>
              </w:rPr>
              <w:t>Name</w:t>
            </w:r>
          </w:p>
        </w:tc>
        <w:tc>
          <w:tcPr>
            <w:tcW w:w="6044" w:type="dxa"/>
          </w:tcPr>
          <w:p w14:paraId="1EF1AEA9" w14:textId="77777777" w:rsidR="00337A12" w:rsidRDefault="00337A12" w:rsidP="00CB4FD8">
            <w:pPr>
              <w:rPr>
                <w:rFonts w:cstheme="minorHAnsi"/>
              </w:rPr>
            </w:pPr>
          </w:p>
          <w:p w14:paraId="38C65958" w14:textId="77777777" w:rsidR="00337A12" w:rsidRPr="00CB54D9" w:rsidRDefault="00337A12" w:rsidP="00CB4FD8">
            <w:pPr>
              <w:rPr>
                <w:rFonts w:cstheme="minorHAnsi"/>
              </w:rPr>
            </w:pPr>
          </w:p>
        </w:tc>
      </w:tr>
      <w:tr w:rsidR="00337A12" w:rsidRPr="00F73E83" w14:paraId="77F363E6" w14:textId="77777777" w:rsidTr="00CB4FD8">
        <w:tc>
          <w:tcPr>
            <w:tcW w:w="2972" w:type="dxa"/>
          </w:tcPr>
          <w:p w14:paraId="3A51296B" w14:textId="55364934" w:rsidR="00337A12" w:rsidRPr="00CB54D9" w:rsidRDefault="00337A12" w:rsidP="00CB4FD8">
            <w:pPr>
              <w:rPr>
                <w:rFonts w:cstheme="minorHAnsi"/>
              </w:rPr>
            </w:pPr>
            <w:r w:rsidRPr="00CB54D9">
              <w:rPr>
                <w:rFonts w:asciiTheme="minorHAnsi" w:hAnsiTheme="minorHAnsi" w:cstheme="minorHAnsi"/>
                <w:sz w:val="22"/>
                <w:szCs w:val="22"/>
              </w:rPr>
              <w:t>Signed</w:t>
            </w:r>
            <w:r>
              <w:rPr>
                <w:rFonts w:asciiTheme="minorHAnsi" w:hAnsiTheme="minorHAnsi" w:cstheme="minorHAnsi"/>
                <w:sz w:val="22"/>
                <w:szCs w:val="22"/>
              </w:rPr>
              <w:t xml:space="preserve"> (</w:t>
            </w:r>
            <w:r w:rsidR="00B66E92">
              <w:rPr>
                <w:rFonts w:asciiTheme="minorHAnsi" w:hAnsiTheme="minorHAnsi" w:cstheme="minorHAnsi"/>
                <w:sz w:val="22"/>
                <w:szCs w:val="22"/>
              </w:rPr>
              <w:t>ITE Coordinator</w:t>
            </w:r>
            <w:r>
              <w:rPr>
                <w:rFonts w:asciiTheme="minorHAnsi" w:hAnsiTheme="minorHAnsi" w:cstheme="minorHAnsi"/>
                <w:sz w:val="22"/>
                <w:szCs w:val="22"/>
              </w:rPr>
              <w:t>)</w:t>
            </w:r>
          </w:p>
        </w:tc>
        <w:tc>
          <w:tcPr>
            <w:tcW w:w="6044" w:type="dxa"/>
          </w:tcPr>
          <w:p w14:paraId="56AEB101" w14:textId="77777777" w:rsidR="00337A12" w:rsidRDefault="00337A12" w:rsidP="00CB4FD8">
            <w:pPr>
              <w:rPr>
                <w:rFonts w:asciiTheme="minorHAnsi" w:hAnsiTheme="minorHAnsi" w:cstheme="minorHAnsi"/>
                <w:sz w:val="22"/>
                <w:szCs w:val="22"/>
              </w:rPr>
            </w:pPr>
          </w:p>
          <w:p w14:paraId="06C969FB" w14:textId="77777777" w:rsidR="00337A12" w:rsidRPr="00CB54D9" w:rsidRDefault="00337A12" w:rsidP="00CB4FD8">
            <w:pPr>
              <w:rPr>
                <w:rFonts w:asciiTheme="minorHAnsi" w:hAnsiTheme="minorHAnsi" w:cstheme="minorHAnsi"/>
                <w:sz w:val="22"/>
                <w:szCs w:val="22"/>
              </w:rPr>
            </w:pPr>
          </w:p>
        </w:tc>
      </w:tr>
    </w:tbl>
    <w:p w14:paraId="4F4C64B7"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40C0AB8E"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3A822FB7"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2F6D641C" w14:textId="77777777" w:rsidR="00337A12" w:rsidRPr="00F73E83" w:rsidRDefault="00337A12" w:rsidP="00337A12">
      <w:pPr>
        <w:rPr>
          <w:rFonts w:ascii="Lucida Sans" w:eastAsia="SimSun" w:hAnsi="Lucida Sans" w:cs="Arial"/>
          <w:sz w:val="20"/>
          <w:szCs w:val="20"/>
        </w:rPr>
      </w:pPr>
      <w:r>
        <w:rPr>
          <w:rFonts w:ascii="Lucida Sans" w:eastAsia="SimSun" w:hAnsi="Lucida Sans" w:cs="Arial"/>
          <w:sz w:val="20"/>
          <w:szCs w:val="20"/>
        </w:rPr>
        <w:br w:type="page"/>
      </w:r>
    </w:p>
    <w:p w14:paraId="12A65DD7"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136AC884" w14:textId="0C164490" w:rsidR="00337A12" w:rsidRDefault="00337A12" w:rsidP="00337A12">
      <w:pPr>
        <w:pStyle w:val="Heading2"/>
        <w:rPr>
          <w:rFonts w:eastAsia="SimSun"/>
        </w:rPr>
      </w:pPr>
      <w:r>
        <w:rPr>
          <w:rFonts w:eastAsia="SimSun"/>
        </w:rPr>
        <w:t xml:space="preserve">Part 3: To be completed by the </w:t>
      </w:r>
      <w:r w:rsidR="00BF3133">
        <w:rPr>
          <w:rFonts w:eastAsia="SimSun"/>
        </w:rPr>
        <w:t>Beginning</w:t>
      </w:r>
      <w:r>
        <w:rPr>
          <w:rFonts w:eastAsia="SimSun"/>
        </w:rPr>
        <w:t xml:space="preserve"> Teacher</w:t>
      </w:r>
    </w:p>
    <w:p w14:paraId="029B2767" w14:textId="77777777" w:rsidR="00337A12"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15435DC8" w14:textId="77777777" w:rsidR="00337A12" w:rsidRDefault="00337A12" w:rsidP="00337A12">
      <w:pPr>
        <w:widowControl w:val="0"/>
        <w:overflowPunct w:val="0"/>
        <w:autoSpaceDE w:val="0"/>
        <w:autoSpaceDN w:val="0"/>
        <w:adjustRightInd w:val="0"/>
        <w:spacing w:after="0" w:line="240" w:lineRule="auto"/>
        <w:textAlignment w:val="baseline"/>
        <w:rPr>
          <w:rFonts w:eastAsia="SimSun" w:cstheme="minorHAnsi"/>
          <w:bCs/>
        </w:rPr>
      </w:pPr>
      <w:r w:rsidRPr="00BC0286">
        <w:rPr>
          <w:rFonts w:eastAsia="SimSun" w:cstheme="minorHAnsi"/>
          <w:bCs/>
        </w:rPr>
        <w:t xml:space="preserve">Please provide </w:t>
      </w:r>
      <w:r w:rsidRPr="00BC0286">
        <w:rPr>
          <w:rFonts w:eastAsia="SimSun" w:cstheme="minorHAnsi"/>
          <w:b/>
        </w:rPr>
        <w:t xml:space="preserve">some brief comments </w:t>
      </w:r>
      <w:r w:rsidRPr="00BC0286">
        <w:rPr>
          <w:rFonts w:eastAsia="SimSun" w:cstheme="minorHAnsi"/>
          <w:bCs/>
        </w:rPr>
        <w:t>linked to the areas of practice and next steps:</w:t>
      </w:r>
    </w:p>
    <w:p w14:paraId="0ACE51F3" w14:textId="77777777" w:rsidR="00CA1637" w:rsidRDefault="00CA1637" w:rsidP="00337A12">
      <w:pPr>
        <w:widowControl w:val="0"/>
        <w:overflowPunct w:val="0"/>
        <w:autoSpaceDE w:val="0"/>
        <w:autoSpaceDN w:val="0"/>
        <w:adjustRightInd w:val="0"/>
        <w:spacing w:after="0" w:line="240" w:lineRule="auto"/>
        <w:textAlignment w:val="baseline"/>
        <w:rPr>
          <w:rFonts w:eastAsia="SimSun" w:cstheme="minorHAnsi"/>
          <w:bCs/>
        </w:rPr>
      </w:pPr>
    </w:p>
    <w:tbl>
      <w:tblPr>
        <w:tblStyle w:val="TableGrid"/>
        <w:tblW w:w="0" w:type="auto"/>
        <w:tblInd w:w="-5" w:type="dxa"/>
        <w:tblLook w:val="04A0" w:firstRow="1" w:lastRow="0" w:firstColumn="1" w:lastColumn="0" w:noHBand="0" w:noVBand="1"/>
      </w:tblPr>
      <w:tblGrid>
        <w:gridCol w:w="2422"/>
        <w:gridCol w:w="6509"/>
      </w:tblGrid>
      <w:tr w:rsidR="00CA1637" w14:paraId="185B8715" w14:textId="77777777" w:rsidTr="20F28CEC">
        <w:tc>
          <w:tcPr>
            <w:tcW w:w="2422" w:type="dxa"/>
            <w:shd w:val="clear" w:color="auto" w:fill="A8D08D" w:themeFill="accent6" w:themeFillTint="99"/>
          </w:tcPr>
          <w:p w14:paraId="11B3BE13" w14:textId="6626F1DC" w:rsidR="00CA1637" w:rsidRPr="00BC0286" w:rsidRDefault="00CA1637" w:rsidP="20F28CEC">
            <w:pPr>
              <w:rPr>
                <w:rFonts w:asciiTheme="minorHAnsi" w:hAnsiTheme="minorHAnsi" w:cstheme="minorBidi"/>
                <w:b/>
                <w:bCs/>
                <w:sz w:val="22"/>
                <w:szCs w:val="22"/>
              </w:rPr>
            </w:pPr>
            <w:r w:rsidRPr="20F28CEC">
              <w:rPr>
                <w:rFonts w:asciiTheme="minorHAnsi" w:hAnsiTheme="minorHAnsi" w:cstheme="minorBidi"/>
                <w:b/>
                <w:bCs/>
                <w:sz w:val="22"/>
                <w:szCs w:val="22"/>
              </w:rPr>
              <w:t xml:space="preserve">Review Statement </w:t>
            </w:r>
            <w:r w:rsidR="5F847066" w:rsidRPr="20F28CEC">
              <w:rPr>
                <w:rFonts w:asciiTheme="minorHAnsi" w:hAnsiTheme="minorHAnsi" w:cstheme="minorBidi"/>
                <w:b/>
                <w:bCs/>
                <w:sz w:val="22"/>
                <w:szCs w:val="22"/>
              </w:rPr>
              <w:t>3</w:t>
            </w:r>
            <w:r w:rsidRPr="20F28CEC">
              <w:rPr>
                <w:rFonts w:asciiTheme="minorHAnsi" w:hAnsiTheme="minorHAnsi" w:cstheme="minorBidi"/>
                <w:b/>
                <w:bCs/>
                <w:sz w:val="22"/>
                <w:szCs w:val="22"/>
              </w:rPr>
              <w:t xml:space="preserve"> Areas of Practice:</w:t>
            </w:r>
          </w:p>
        </w:tc>
        <w:tc>
          <w:tcPr>
            <w:tcW w:w="6509" w:type="dxa"/>
            <w:shd w:val="clear" w:color="auto" w:fill="A8D08D" w:themeFill="accent6" w:themeFillTint="99"/>
            <w:vAlign w:val="center"/>
          </w:tcPr>
          <w:p w14:paraId="378F87DA" w14:textId="77777777" w:rsidR="00CA1637" w:rsidRPr="00CA611C" w:rsidRDefault="00CA1637" w:rsidP="00CB4FD8">
            <w:pPr>
              <w:rPr>
                <w:rFonts w:asciiTheme="minorHAnsi" w:hAnsiTheme="minorHAnsi" w:cstheme="minorHAnsi"/>
                <w:sz w:val="22"/>
                <w:szCs w:val="22"/>
              </w:rPr>
            </w:pPr>
            <w:r>
              <w:rPr>
                <w:rFonts w:asciiTheme="minorHAnsi" w:hAnsiTheme="minorHAnsi" w:cstheme="minorHAnsi"/>
                <w:sz w:val="22"/>
                <w:szCs w:val="22"/>
              </w:rPr>
              <w:t xml:space="preserve">Behaviour Management, Pedagogy, </w:t>
            </w:r>
            <w:r w:rsidRPr="00B64C03">
              <w:rPr>
                <w:rFonts w:asciiTheme="minorHAnsi" w:hAnsiTheme="minorHAnsi" w:cstheme="minorHAnsi"/>
                <w:sz w:val="22"/>
                <w:szCs w:val="22"/>
              </w:rPr>
              <w:t>Curriculum</w:t>
            </w:r>
            <w:r>
              <w:rPr>
                <w:rFonts w:asciiTheme="minorHAnsi" w:hAnsiTheme="minorHAnsi" w:cstheme="minorHAnsi"/>
                <w:sz w:val="22"/>
                <w:szCs w:val="22"/>
              </w:rPr>
              <w:t>, Assessment, Professional Behaviours and Personal &amp; Professional Conduct</w:t>
            </w:r>
          </w:p>
        </w:tc>
      </w:tr>
    </w:tbl>
    <w:p w14:paraId="05F13610" w14:textId="77777777" w:rsidR="00CA1637" w:rsidRPr="00BC0286" w:rsidRDefault="00CA1637" w:rsidP="00337A12">
      <w:pPr>
        <w:widowControl w:val="0"/>
        <w:overflowPunct w:val="0"/>
        <w:autoSpaceDE w:val="0"/>
        <w:autoSpaceDN w:val="0"/>
        <w:adjustRightInd w:val="0"/>
        <w:spacing w:after="0" w:line="240" w:lineRule="auto"/>
        <w:textAlignment w:val="baseline"/>
        <w:rPr>
          <w:rFonts w:eastAsia="SimSun" w:cstheme="minorHAnsi"/>
          <w:bCs/>
        </w:rPr>
      </w:pPr>
    </w:p>
    <w:p w14:paraId="79B8D46C"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42BA1AB6"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tbl>
      <w:tblPr>
        <w:tblStyle w:val="TableGrid"/>
        <w:tblW w:w="0" w:type="auto"/>
        <w:tblLook w:val="04A0" w:firstRow="1" w:lastRow="0" w:firstColumn="1" w:lastColumn="0" w:noHBand="0" w:noVBand="1"/>
      </w:tblPr>
      <w:tblGrid>
        <w:gridCol w:w="2972"/>
        <w:gridCol w:w="6044"/>
      </w:tblGrid>
      <w:tr w:rsidR="00337A12" w:rsidRPr="00F73E83" w14:paraId="430463AC" w14:textId="77777777" w:rsidTr="00CB4FD8">
        <w:tc>
          <w:tcPr>
            <w:tcW w:w="9016" w:type="dxa"/>
            <w:gridSpan w:val="2"/>
          </w:tcPr>
          <w:p w14:paraId="789F8C1C" w14:textId="6737F7B9" w:rsidR="00337A12" w:rsidRPr="00BC0286" w:rsidRDefault="00BF3133" w:rsidP="00CB4FD8">
            <w:pPr>
              <w:rPr>
                <w:rFonts w:asciiTheme="minorHAnsi" w:hAnsiTheme="minorHAnsi" w:cstheme="minorHAnsi"/>
                <w:sz w:val="22"/>
                <w:szCs w:val="22"/>
              </w:rPr>
            </w:pPr>
            <w:r>
              <w:rPr>
                <w:rFonts w:asciiTheme="minorHAnsi" w:hAnsiTheme="minorHAnsi" w:cstheme="minorHAnsi"/>
                <w:sz w:val="22"/>
                <w:szCs w:val="22"/>
              </w:rPr>
              <w:t>Beginning</w:t>
            </w:r>
            <w:r w:rsidR="00337A12" w:rsidRPr="00BC0286">
              <w:rPr>
                <w:rFonts w:asciiTheme="minorHAnsi" w:hAnsiTheme="minorHAnsi" w:cstheme="minorHAnsi"/>
                <w:sz w:val="22"/>
                <w:szCs w:val="22"/>
              </w:rPr>
              <w:t xml:space="preserve"> Teacher comments (linked above areas of practice and next steps):</w:t>
            </w:r>
          </w:p>
          <w:p w14:paraId="1BCEFFC4" w14:textId="77777777" w:rsidR="00337A12" w:rsidRPr="00BC0286" w:rsidRDefault="00337A12" w:rsidP="00CB4FD8">
            <w:pPr>
              <w:rPr>
                <w:rFonts w:asciiTheme="minorHAnsi" w:hAnsiTheme="minorHAnsi" w:cstheme="minorHAnsi"/>
                <w:sz w:val="22"/>
                <w:szCs w:val="22"/>
              </w:rPr>
            </w:pPr>
          </w:p>
          <w:p w14:paraId="6F36C3C3" w14:textId="77777777" w:rsidR="00337A12" w:rsidRPr="00BC0286" w:rsidRDefault="00337A12" w:rsidP="00CB4FD8">
            <w:pPr>
              <w:rPr>
                <w:rFonts w:asciiTheme="minorHAnsi" w:hAnsiTheme="minorHAnsi" w:cstheme="minorHAnsi"/>
                <w:sz w:val="22"/>
                <w:szCs w:val="22"/>
              </w:rPr>
            </w:pPr>
          </w:p>
          <w:p w14:paraId="23010D92" w14:textId="77777777" w:rsidR="00337A12" w:rsidRPr="00BC0286" w:rsidRDefault="00337A12" w:rsidP="00CB4FD8">
            <w:pPr>
              <w:rPr>
                <w:rFonts w:asciiTheme="minorHAnsi" w:hAnsiTheme="minorHAnsi" w:cstheme="minorHAnsi"/>
                <w:sz w:val="22"/>
                <w:szCs w:val="22"/>
              </w:rPr>
            </w:pPr>
          </w:p>
          <w:p w14:paraId="7A726C15" w14:textId="77777777" w:rsidR="00337A12" w:rsidRPr="00BC0286" w:rsidRDefault="00337A12" w:rsidP="00CB4FD8">
            <w:pPr>
              <w:rPr>
                <w:rFonts w:asciiTheme="minorHAnsi" w:hAnsiTheme="minorHAnsi" w:cstheme="minorHAnsi"/>
                <w:sz w:val="22"/>
                <w:szCs w:val="22"/>
              </w:rPr>
            </w:pPr>
          </w:p>
          <w:p w14:paraId="12A95DDD" w14:textId="77777777" w:rsidR="00337A12" w:rsidRPr="00BC0286" w:rsidRDefault="00337A12" w:rsidP="00CB4FD8">
            <w:pPr>
              <w:rPr>
                <w:rFonts w:asciiTheme="minorHAnsi" w:hAnsiTheme="minorHAnsi" w:cstheme="minorHAnsi"/>
                <w:sz w:val="22"/>
                <w:szCs w:val="22"/>
              </w:rPr>
            </w:pPr>
          </w:p>
          <w:p w14:paraId="0682A10F" w14:textId="77777777" w:rsidR="00337A12" w:rsidRPr="00BC0286" w:rsidRDefault="00337A12" w:rsidP="00CB4FD8">
            <w:pPr>
              <w:rPr>
                <w:rFonts w:asciiTheme="minorHAnsi" w:hAnsiTheme="minorHAnsi" w:cstheme="minorHAnsi"/>
                <w:sz w:val="22"/>
                <w:szCs w:val="22"/>
              </w:rPr>
            </w:pPr>
          </w:p>
          <w:p w14:paraId="5C6971A6" w14:textId="77777777" w:rsidR="00337A12" w:rsidRPr="00BC0286" w:rsidRDefault="00337A12" w:rsidP="00CB4FD8">
            <w:pPr>
              <w:rPr>
                <w:rFonts w:asciiTheme="minorHAnsi" w:hAnsiTheme="minorHAnsi" w:cstheme="minorHAnsi"/>
                <w:sz w:val="22"/>
                <w:szCs w:val="22"/>
              </w:rPr>
            </w:pPr>
          </w:p>
          <w:p w14:paraId="5439C5CB" w14:textId="77777777" w:rsidR="00337A12" w:rsidRPr="00BC0286" w:rsidRDefault="00337A12" w:rsidP="00CB4FD8">
            <w:pPr>
              <w:rPr>
                <w:rFonts w:asciiTheme="minorHAnsi" w:hAnsiTheme="minorHAnsi" w:cstheme="minorHAnsi"/>
                <w:sz w:val="22"/>
                <w:szCs w:val="22"/>
              </w:rPr>
            </w:pPr>
          </w:p>
          <w:p w14:paraId="4765EA71" w14:textId="77777777" w:rsidR="00337A12" w:rsidRPr="00BC0286" w:rsidRDefault="00337A12" w:rsidP="00CB4FD8">
            <w:pPr>
              <w:rPr>
                <w:rFonts w:asciiTheme="minorHAnsi" w:hAnsiTheme="minorHAnsi" w:cstheme="minorHAnsi"/>
                <w:sz w:val="22"/>
                <w:szCs w:val="22"/>
              </w:rPr>
            </w:pPr>
          </w:p>
          <w:p w14:paraId="2BDFC7E5" w14:textId="77777777" w:rsidR="00337A12" w:rsidRPr="00BC0286" w:rsidRDefault="00337A12" w:rsidP="00CB4FD8">
            <w:pPr>
              <w:rPr>
                <w:rFonts w:asciiTheme="minorHAnsi" w:hAnsiTheme="minorHAnsi" w:cstheme="minorHAnsi"/>
                <w:sz w:val="22"/>
                <w:szCs w:val="22"/>
              </w:rPr>
            </w:pPr>
          </w:p>
        </w:tc>
      </w:tr>
      <w:tr w:rsidR="00337A12" w:rsidRPr="00F73E83" w14:paraId="4F87C5E6" w14:textId="77777777" w:rsidTr="00CB4FD8">
        <w:tc>
          <w:tcPr>
            <w:tcW w:w="2972" w:type="dxa"/>
          </w:tcPr>
          <w:p w14:paraId="1A70A244" w14:textId="3C7E1E76" w:rsidR="00337A12" w:rsidRDefault="00BF3133" w:rsidP="00CB4FD8">
            <w:pPr>
              <w:rPr>
                <w:rFonts w:asciiTheme="minorHAnsi" w:hAnsiTheme="minorHAnsi" w:cstheme="minorHAnsi"/>
                <w:sz w:val="22"/>
                <w:szCs w:val="22"/>
              </w:rPr>
            </w:pPr>
            <w:r>
              <w:rPr>
                <w:rFonts w:asciiTheme="minorHAnsi" w:hAnsiTheme="minorHAnsi" w:cstheme="minorHAnsi"/>
                <w:sz w:val="22"/>
                <w:szCs w:val="22"/>
              </w:rPr>
              <w:t>Beginning</w:t>
            </w:r>
            <w:r w:rsidR="00337A12" w:rsidRPr="00E919FC">
              <w:rPr>
                <w:rFonts w:asciiTheme="minorHAnsi" w:hAnsiTheme="minorHAnsi" w:cstheme="minorHAnsi"/>
                <w:sz w:val="22"/>
                <w:szCs w:val="22"/>
              </w:rPr>
              <w:t xml:space="preserve"> Teacher Name</w:t>
            </w:r>
          </w:p>
          <w:p w14:paraId="6E0DC9F1" w14:textId="77777777" w:rsidR="00337A12" w:rsidRPr="00E919FC" w:rsidRDefault="00337A12" w:rsidP="00CB4FD8">
            <w:pPr>
              <w:rPr>
                <w:rFonts w:asciiTheme="minorHAnsi" w:hAnsiTheme="minorHAnsi" w:cstheme="minorHAnsi"/>
              </w:rPr>
            </w:pPr>
          </w:p>
        </w:tc>
        <w:tc>
          <w:tcPr>
            <w:tcW w:w="6044" w:type="dxa"/>
          </w:tcPr>
          <w:p w14:paraId="22090815" w14:textId="77777777" w:rsidR="00337A12" w:rsidRPr="00BC0286" w:rsidRDefault="00337A12" w:rsidP="00CB4FD8">
            <w:pPr>
              <w:rPr>
                <w:rFonts w:asciiTheme="minorHAnsi" w:hAnsiTheme="minorHAnsi" w:cstheme="minorHAnsi"/>
                <w:sz w:val="22"/>
                <w:szCs w:val="22"/>
              </w:rPr>
            </w:pPr>
          </w:p>
        </w:tc>
      </w:tr>
      <w:tr w:rsidR="00337A12" w:rsidRPr="00F73E83" w14:paraId="0DF0AA5C" w14:textId="77777777" w:rsidTr="00CB4FD8">
        <w:tc>
          <w:tcPr>
            <w:tcW w:w="2972" w:type="dxa"/>
          </w:tcPr>
          <w:p w14:paraId="26BFF235" w14:textId="6CA1C6BB" w:rsidR="00337A12" w:rsidRDefault="00337A12" w:rsidP="00CB4FD8">
            <w:pPr>
              <w:rPr>
                <w:rFonts w:asciiTheme="minorHAnsi" w:hAnsiTheme="minorHAnsi" w:cstheme="minorHAnsi"/>
                <w:sz w:val="22"/>
                <w:szCs w:val="22"/>
              </w:rPr>
            </w:pPr>
            <w:r w:rsidRPr="00BC0286">
              <w:rPr>
                <w:rFonts w:asciiTheme="minorHAnsi" w:hAnsiTheme="minorHAnsi" w:cstheme="minorHAnsi"/>
                <w:sz w:val="22"/>
                <w:szCs w:val="22"/>
              </w:rPr>
              <w:t>Signed</w:t>
            </w:r>
            <w:r>
              <w:rPr>
                <w:rFonts w:asciiTheme="minorHAnsi" w:hAnsiTheme="minorHAnsi" w:cstheme="minorHAnsi"/>
                <w:sz w:val="22"/>
                <w:szCs w:val="22"/>
              </w:rPr>
              <w:t xml:space="preserve"> (</w:t>
            </w:r>
            <w:r w:rsidR="00BF3133">
              <w:rPr>
                <w:rFonts w:asciiTheme="minorHAnsi" w:hAnsiTheme="minorHAnsi" w:cstheme="minorHAnsi"/>
                <w:sz w:val="22"/>
                <w:szCs w:val="22"/>
              </w:rPr>
              <w:t>Beginning</w:t>
            </w:r>
            <w:r w:rsidRPr="00BC0286">
              <w:rPr>
                <w:rFonts w:asciiTheme="minorHAnsi" w:hAnsiTheme="minorHAnsi" w:cstheme="minorHAnsi"/>
                <w:sz w:val="22"/>
                <w:szCs w:val="22"/>
              </w:rPr>
              <w:t xml:space="preserve"> Teacher</w:t>
            </w:r>
            <w:r>
              <w:rPr>
                <w:rFonts w:asciiTheme="minorHAnsi" w:hAnsiTheme="minorHAnsi" w:cstheme="minorHAnsi"/>
                <w:sz w:val="22"/>
                <w:szCs w:val="22"/>
              </w:rPr>
              <w:t>)</w:t>
            </w:r>
          </w:p>
          <w:p w14:paraId="2CBB9314" w14:textId="77777777" w:rsidR="00337A12" w:rsidRPr="00BC0286" w:rsidRDefault="00337A12" w:rsidP="00CB4FD8">
            <w:pPr>
              <w:rPr>
                <w:rFonts w:cstheme="minorHAnsi"/>
              </w:rPr>
            </w:pPr>
          </w:p>
        </w:tc>
        <w:tc>
          <w:tcPr>
            <w:tcW w:w="6044" w:type="dxa"/>
          </w:tcPr>
          <w:p w14:paraId="3306261B" w14:textId="77777777" w:rsidR="00337A12" w:rsidRPr="00BC0286" w:rsidRDefault="00337A12" w:rsidP="00CB4FD8">
            <w:pPr>
              <w:rPr>
                <w:rFonts w:cstheme="minorHAnsi"/>
              </w:rPr>
            </w:pPr>
          </w:p>
        </w:tc>
      </w:tr>
    </w:tbl>
    <w:p w14:paraId="64C44903"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5931DDC4"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691594B2"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403F4BBE" w14:textId="77777777" w:rsidR="006F22FF" w:rsidRPr="006F22FF" w:rsidRDefault="006F22FF" w:rsidP="006F22FF">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57499396" w14:textId="77777777" w:rsidR="006F22FF" w:rsidRPr="006F22FF" w:rsidRDefault="006F22FF" w:rsidP="006F22FF">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3CAFB9FC" w14:textId="77777777" w:rsidR="006F22FF" w:rsidRPr="006F22FF" w:rsidRDefault="006F22FF" w:rsidP="006F22FF">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77A7A89C" w14:textId="7793EF59" w:rsidR="009D2310" w:rsidRPr="00607F22" w:rsidRDefault="009D2310" w:rsidP="00607F22">
      <w:pPr>
        <w:widowControl w:val="0"/>
        <w:overflowPunct w:val="0"/>
        <w:autoSpaceDE w:val="0"/>
        <w:autoSpaceDN w:val="0"/>
        <w:adjustRightInd w:val="0"/>
        <w:spacing w:after="0" w:line="240" w:lineRule="auto"/>
        <w:textAlignment w:val="baseline"/>
        <w:rPr>
          <w:rFonts w:ascii="Arial" w:eastAsia="SimSun" w:hAnsi="Arial" w:cs="Arial"/>
          <w:sz w:val="16"/>
          <w:szCs w:val="20"/>
        </w:rPr>
      </w:pPr>
    </w:p>
    <w:sectPr w:rsidR="009D2310" w:rsidRPr="00607F22" w:rsidSect="005F4A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190A" w14:textId="77777777" w:rsidR="0008056D" w:rsidRDefault="0008056D" w:rsidP="00B26B87">
      <w:pPr>
        <w:spacing w:after="0" w:line="240" w:lineRule="auto"/>
      </w:pPr>
      <w:r>
        <w:separator/>
      </w:r>
    </w:p>
  </w:endnote>
  <w:endnote w:type="continuationSeparator" w:id="0">
    <w:p w14:paraId="11353B7B" w14:textId="77777777" w:rsidR="0008056D" w:rsidRDefault="0008056D" w:rsidP="00B26B87">
      <w:pPr>
        <w:spacing w:after="0" w:line="240" w:lineRule="auto"/>
      </w:pPr>
      <w:r>
        <w:continuationSeparator/>
      </w:r>
    </w:p>
  </w:endnote>
  <w:endnote w:type="continuationNotice" w:id="1">
    <w:p w14:paraId="67B4AFFB" w14:textId="77777777" w:rsidR="0008056D" w:rsidRDefault="00080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FDC" w14:textId="50F5FD38" w:rsidR="00B66E92" w:rsidRDefault="00B66E92">
    <w:pPr>
      <w:pStyle w:val="Footer"/>
    </w:pPr>
    <w:r>
      <w:t xml:space="preserve">To be returned to </w:t>
    </w:r>
    <w:hyperlink r:id="rId1" w:history="1">
      <w:r w:rsidRPr="009B43D3">
        <w:rPr>
          <w:rStyle w:val="Hyperlink"/>
        </w:rPr>
        <w:t>partnership@soton.ac.uk</w:t>
      </w:r>
    </w:hyperlink>
    <w:r>
      <w:t xml:space="preserve"> </w:t>
    </w:r>
  </w:p>
  <w:p w14:paraId="4FBFB3BB" w14:textId="77777777" w:rsidR="00B66E92" w:rsidRDefault="00B66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0C2B" w14:textId="77777777" w:rsidR="0008056D" w:rsidRDefault="0008056D" w:rsidP="00B26B87">
      <w:pPr>
        <w:spacing w:after="0" w:line="240" w:lineRule="auto"/>
      </w:pPr>
      <w:r>
        <w:separator/>
      </w:r>
    </w:p>
  </w:footnote>
  <w:footnote w:type="continuationSeparator" w:id="0">
    <w:p w14:paraId="18620F9B" w14:textId="77777777" w:rsidR="0008056D" w:rsidRDefault="0008056D" w:rsidP="00B26B87">
      <w:pPr>
        <w:spacing w:after="0" w:line="240" w:lineRule="auto"/>
      </w:pPr>
      <w:r>
        <w:continuationSeparator/>
      </w:r>
    </w:p>
  </w:footnote>
  <w:footnote w:type="continuationNotice" w:id="1">
    <w:p w14:paraId="0BFA5CB5" w14:textId="77777777" w:rsidR="0008056D" w:rsidRDefault="000805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FB0"/>
    <w:multiLevelType w:val="hybridMultilevel"/>
    <w:tmpl w:val="9844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365A8"/>
    <w:multiLevelType w:val="hybridMultilevel"/>
    <w:tmpl w:val="5E5A26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A21CC"/>
    <w:multiLevelType w:val="hybridMultilevel"/>
    <w:tmpl w:val="0B52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92348"/>
    <w:multiLevelType w:val="hybridMultilevel"/>
    <w:tmpl w:val="6418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D3FF6"/>
    <w:multiLevelType w:val="hybridMultilevel"/>
    <w:tmpl w:val="0CB4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D5D6C"/>
    <w:multiLevelType w:val="hybridMultilevel"/>
    <w:tmpl w:val="212A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959FB"/>
    <w:multiLevelType w:val="hybridMultilevel"/>
    <w:tmpl w:val="56F2EB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E58C8"/>
    <w:multiLevelType w:val="hybridMultilevel"/>
    <w:tmpl w:val="C97E6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56FA8"/>
    <w:multiLevelType w:val="hybridMultilevel"/>
    <w:tmpl w:val="ABFA3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8100C2"/>
    <w:multiLevelType w:val="hybridMultilevel"/>
    <w:tmpl w:val="8C54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61D97"/>
    <w:multiLevelType w:val="hybridMultilevel"/>
    <w:tmpl w:val="E25A4AA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192836CB"/>
    <w:multiLevelType w:val="hybridMultilevel"/>
    <w:tmpl w:val="90BA93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424A0"/>
    <w:multiLevelType w:val="hybridMultilevel"/>
    <w:tmpl w:val="743A5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EF1C1D"/>
    <w:multiLevelType w:val="hybridMultilevel"/>
    <w:tmpl w:val="9110A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3244F6"/>
    <w:multiLevelType w:val="hybridMultilevel"/>
    <w:tmpl w:val="5AD2AB26"/>
    <w:lvl w:ilvl="0" w:tplc="08090001">
      <w:start w:val="1"/>
      <w:numFmt w:val="bullet"/>
      <w:lvlText w:val=""/>
      <w:lvlJc w:val="left"/>
      <w:pPr>
        <w:ind w:left="360" w:hanging="360"/>
      </w:pPr>
      <w:rPr>
        <w:rFonts w:ascii="Symbol" w:hAnsi="Symbol" w:hint="default"/>
      </w:rPr>
    </w:lvl>
    <w:lvl w:ilvl="1" w:tplc="85547B30">
      <w:numFmt w:val="bullet"/>
      <w:lvlText w:val="·"/>
      <w:lvlJc w:val="left"/>
      <w:pPr>
        <w:ind w:left="1395" w:hanging="675"/>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F222E8"/>
    <w:multiLevelType w:val="hybridMultilevel"/>
    <w:tmpl w:val="E6F2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E596F"/>
    <w:multiLevelType w:val="multilevel"/>
    <w:tmpl w:val="626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10FC6"/>
    <w:multiLevelType w:val="hybridMultilevel"/>
    <w:tmpl w:val="BC9C5B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44959"/>
    <w:multiLevelType w:val="hybridMultilevel"/>
    <w:tmpl w:val="19D2C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F72105"/>
    <w:multiLevelType w:val="hybridMultilevel"/>
    <w:tmpl w:val="2196EB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44C0D95"/>
    <w:multiLevelType w:val="hybridMultilevel"/>
    <w:tmpl w:val="0B88CEB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FA15E7"/>
    <w:multiLevelType w:val="hybridMultilevel"/>
    <w:tmpl w:val="C792DF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E4C6C"/>
    <w:multiLevelType w:val="hybridMultilevel"/>
    <w:tmpl w:val="0E5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74884"/>
    <w:multiLevelType w:val="hybridMultilevel"/>
    <w:tmpl w:val="873E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A6724"/>
    <w:multiLevelType w:val="hybridMultilevel"/>
    <w:tmpl w:val="26AE39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83174E"/>
    <w:multiLevelType w:val="hybridMultilevel"/>
    <w:tmpl w:val="657C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E5461"/>
    <w:multiLevelType w:val="multilevel"/>
    <w:tmpl w:val="C17C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726E93"/>
    <w:multiLevelType w:val="hybridMultilevel"/>
    <w:tmpl w:val="F7A05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88302B"/>
    <w:multiLevelType w:val="hybridMultilevel"/>
    <w:tmpl w:val="2ABE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DA2B9E"/>
    <w:multiLevelType w:val="hybridMultilevel"/>
    <w:tmpl w:val="0126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E06EDB"/>
    <w:multiLevelType w:val="hybridMultilevel"/>
    <w:tmpl w:val="48D0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46A5D"/>
    <w:multiLevelType w:val="hybridMultilevel"/>
    <w:tmpl w:val="A024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97D5A"/>
    <w:multiLevelType w:val="hybridMultilevel"/>
    <w:tmpl w:val="87BCB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6548C"/>
    <w:multiLevelType w:val="hybridMultilevel"/>
    <w:tmpl w:val="9058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832B2"/>
    <w:multiLevelType w:val="hybridMultilevel"/>
    <w:tmpl w:val="23944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84E8D"/>
    <w:multiLevelType w:val="hybridMultilevel"/>
    <w:tmpl w:val="68D0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905C51"/>
    <w:multiLevelType w:val="hybridMultilevel"/>
    <w:tmpl w:val="D5A4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8759B"/>
    <w:multiLevelType w:val="hybridMultilevel"/>
    <w:tmpl w:val="0596A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13DC1"/>
    <w:multiLevelType w:val="hybridMultilevel"/>
    <w:tmpl w:val="9EE4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509AA"/>
    <w:multiLevelType w:val="hybridMultilevel"/>
    <w:tmpl w:val="BCCEB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C84517"/>
    <w:multiLevelType w:val="hybridMultilevel"/>
    <w:tmpl w:val="7856193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1" w15:restartNumberingAfterBreak="0">
    <w:nsid w:val="73BD6005"/>
    <w:multiLevelType w:val="hybridMultilevel"/>
    <w:tmpl w:val="3D845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EF389B"/>
    <w:multiLevelType w:val="multilevel"/>
    <w:tmpl w:val="9F08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293DC7"/>
    <w:multiLevelType w:val="hybridMultilevel"/>
    <w:tmpl w:val="7FDC9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5299405">
    <w:abstractNumId w:val="20"/>
  </w:num>
  <w:num w:numId="2" w16cid:durableId="600375923">
    <w:abstractNumId w:val="0"/>
  </w:num>
  <w:num w:numId="3" w16cid:durableId="1141309650">
    <w:abstractNumId w:val="2"/>
  </w:num>
  <w:num w:numId="4" w16cid:durableId="1889367176">
    <w:abstractNumId w:val="35"/>
  </w:num>
  <w:num w:numId="5" w16cid:durableId="386689398">
    <w:abstractNumId w:val="27"/>
  </w:num>
  <w:num w:numId="6" w16cid:durableId="812021840">
    <w:abstractNumId w:val="7"/>
  </w:num>
  <w:num w:numId="7" w16cid:durableId="1981575133">
    <w:abstractNumId w:val="3"/>
  </w:num>
  <w:num w:numId="8" w16cid:durableId="2125727493">
    <w:abstractNumId w:val="10"/>
  </w:num>
  <w:num w:numId="9" w16cid:durableId="1748334002">
    <w:abstractNumId w:val="12"/>
  </w:num>
  <w:num w:numId="10" w16cid:durableId="1539002568">
    <w:abstractNumId w:val="41"/>
  </w:num>
  <w:num w:numId="11" w16cid:durableId="385220781">
    <w:abstractNumId w:val="40"/>
  </w:num>
  <w:num w:numId="12" w16cid:durableId="334496958">
    <w:abstractNumId w:val="43"/>
  </w:num>
  <w:num w:numId="13" w16cid:durableId="1634604421">
    <w:abstractNumId w:val="14"/>
  </w:num>
  <w:num w:numId="14" w16cid:durableId="1522620021">
    <w:abstractNumId w:val="8"/>
  </w:num>
  <w:num w:numId="15" w16cid:durableId="1118333297">
    <w:abstractNumId w:val="39"/>
  </w:num>
  <w:num w:numId="16" w16cid:durableId="1411152754">
    <w:abstractNumId w:val="13"/>
  </w:num>
  <w:num w:numId="17" w16cid:durableId="1565751379">
    <w:abstractNumId w:val="19"/>
  </w:num>
  <w:num w:numId="18" w16cid:durableId="1189031493">
    <w:abstractNumId w:val="18"/>
  </w:num>
  <w:num w:numId="19" w16cid:durableId="800733436">
    <w:abstractNumId w:val="31"/>
  </w:num>
  <w:num w:numId="20" w16cid:durableId="1762217376">
    <w:abstractNumId w:val="28"/>
  </w:num>
  <w:num w:numId="21" w16cid:durableId="623275723">
    <w:abstractNumId w:val="23"/>
  </w:num>
  <w:num w:numId="22" w16cid:durableId="1951817305">
    <w:abstractNumId w:val="5"/>
  </w:num>
  <w:num w:numId="23" w16cid:durableId="1101953630">
    <w:abstractNumId w:val="30"/>
  </w:num>
  <w:num w:numId="24" w16cid:durableId="243925009">
    <w:abstractNumId w:val="9"/>
  </w:num>
  <w:num w:numId="25" w16cid:durableId="290132968">
    <w:abstractNumId w:val="38"/>
  </w:num>
  <w:num w:numId="26" w16cid:durableId="346827975">
    <w:abstractNumId w:val="29"/>
  </w:num>
  <w:num w:numId="27" w16cid:durableId="103616213">
    <w:abstractNumId w:val="24"/>
  </w:num>
  <w:num w:numId="28" w16cid:durableId="1791047782">
    <w:abstractNumId w:val="32"/>
  </w:num>
  <w:num w:numId="29" w16cid:durableId="1339043026">
    <w:abstractNumId w:val="21"/>
  </w:num>
  <w:num w:numId="30" w16cid:durableId="1046030103">
    <w:abstractNumId w:val="37"/>
  </w:num>
  <w:num w:numId="31" w16cid:durableId="1669600482">
    <w:abstractNumId w:val="1"/>
  </w:num>
  <w:num w:numId="32" w16cid:durableId="70081550">
    <w:abstractNumId w:val="11"/>
  </w:num>
  <w:num w:numId="33" w16cid:durableId="361831096">
    <w:abstractNumId w:val="17"/>
  </w:num>
  <w:num w:numId="34" w16cid:durableId="1007295024">
    <w:abstractNumId w:val="6"/>
  </w:num>
  <w:num w:numId="35" w16cid:durableId="422260546">
    <w:abstractNumId w:val="34"/>
  </w:num>
  <w:num w:numId="36" w16cid:durableId="1566531150">
    <w:abstractNumId w:val="25"/>
  </w:num>
  <w:num w:numId="37" w16cid:durableId="500002793">
    <w:abstractNumId w:val="22"/>
  </w:num>
  <w:num w:numId="38" w16cid:durableId="497692489">
    <w:abstractNumId w:val="15"/>
  </w:num>
  <w:num w:numId="39" w16cid:durableId="336231979">
    <w:abstractNumId w:val="33"/>
  </w:num>
  <w:num w:numId="40" w16cid:durableId="647128606">
    <w:abstractNumId w:val="26"/>
  </w:num>
  <w:num w:numId="41" w16cid:durableId="296490937">
    <w:abstractNumId w:val="42"/>
  </w:num>
  <w:num w:numId="42" w16cid:durableId="702360440">
    <w:abstractNumId w:val="16"/>
  </w:num>
  <w:num w:numId="43" w16cid:durableId="1960867888">
    <w:abstractNumId w:val="36"/>
  </w:num>
  <w:num w:numId="44" w16cid:durableId="1748578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8C"/>
    <w:rsid w:val="00007D85"/>
    <w:rsid w:val="00020D4A"/>
    <w:rsid w:val="00045EC5"/>
    <w:rsid w:val="000552C7"/>
    <w:rsid w:val="0008056D"/>
    <w:rsid w:val="000903B6"/>
    <w:rsid w:val="000E1FFC"/>
    <w:rsid w:val="00111374"/>
    <w:rsid w:val="001B3A27"/>
    <w:rsid w:val="001D1A45"/>
    <w:rsid w:val="001E0E4F"/>
    <w:rsid w:val="00203A05"/>
    <w:rsid w:val="00226E66"/>
    <w:rsid w:val="00237E98"/>
    <w:rsid w:val="002923C2"/>
    <w:rsid w:val="002A64C3"/>
    <w:rsid w:val="002B4616"/>
    <w:rsid w:val="002C4866"/>
    <w:rsid w:val="00312353"/>
    <w:rsid w:val="00337A12"/>
    <w:rsid w:val="003776FD"/>
    <w:rsid w:val="00396D0C"/>
    <w:rsid w:val="003A57F7"/>
    <w:rsid w:val="003E5C81"/>
    <w:rsid w:val="004314E8"/>
    <w:rsid w:val="00435512"/>
    <w:rsid w:val="00460505"/>
    <w:rsid w:val="004A3063"/>
    <w:rsid w:val="004C658B"/>
    <w:rsid w:val="00517130"/>
    <w:rsid w:val="00540C4C"/>
    <w:rsid w:val="00567C8C"/>
    <w:rsid w:val="0058681D"/>
    <w:rsid w:val="005935F6"/>
    <w:rsid w:val="005A3FAB"/>
    <w:rsid w:val="005B5271"/>
    <w:rsid w:val="005C356A"/>
    <w:rsid w:val="005C3869"/>
    <w:rsid w:val="005D35C2"/>
    <w:rsid w:val="005F4AFB"/>
    <w:rsid w:val="005F6F86"/>
    <w:rsid w:val="00607F22"/>
    <w:rsid w:val="006426BD"/>
    <w:rsid w:val="006503D6"/>
    <w:rsid w:val="006F22FF"/>
    <w:rsid w:val="00703850"/>
    <w:rsid w:val="00772BC7"/>
    <w:rsid w:val="007C1AE6"/>
    <w:rsid w:val="007E647A"/>
    <w:rsid w:val="00825003"/>
    <w:rsid w:val="0086322D"/>
    <w:rsid w:val="008653F8"/>
    <w:rsid w:val="00892E16"/>
    <w:rsid w:val="008B29B6"/>
    <w:rsid w:val="008C644C"/>
    <w:rsid w:val="008E7B39"/>
    <w:rsid w:val="008F70CB"/>
    <w:rsid w:val="009163DC"/>
    <w:rsid w:val="00943E55"/>
    <w:rsid w:val="009708E5"/>
    <w:rsid w:val="009C0CC6"/>
    <w:rsid w:val="009C3664"/>
    <w:rsid w:val="009D2310"/>
    <w:rsid w:val="009D7A32"/>
    <w:rsid w:val="00A05A5C"/>
    <w:rsid w:val="00A06773"/>
    <w:rsid w:val="00A23729"/>
    <w:rsid w:val="00A76AAC"/>
    <w:rsid w:val="00A90312"/>
    <w:rsid w:val="00A906F7"/>
    <w:rsid w:val="00A908F8"/>
    <w:rsid w:val="00AB0D25"/>
    <w:rsid w:val="00B26B87"/>
    <w:rsid w:val="00B33194"/>
    <w:rsid w:val="00B66833"/>
    <w:rsid w:val="00B66E92"/>
    <w:rsid w:val="00B74020"/>
    <w:rsid w:val="00B941C5"/>
    <w:rsid w:val="00BA0ABC"/>
    <w:rsid w:val="00BF3133"/>
    <w:rsid w:val="00C1619B"/>
    <w:rsid w:val="00C172C0"/>
    <w:rsid w:val="00C5792C"/>
    <w:rsid w:val="00C76AAD"/>
    <w:rsid w:val="00CA1637"/>
    <w:rsid w:val="00CA610E"/>
    <w:rsid w:val="00CB0501"/>
    <w:rsid w:val="00CE0842"/>
    <w:rsid w:val="00D03631"/>
    <w:rsid w:val="00D12D03"/>
    <w:rsid w:val="00D21101"/>
    <w:rsid w:val="00D21D0E"/>
    <w:rsid w:val="00D261C7"/>
    <w:rsid w:val="00D67C7D"/>
    <w:rsid w:val="00DA2086"/>
    <w:rsid w:val="00DB212C"/>
    <w:rsid w:val="00E0235F"/>
    <w:rsid w:val="00E02CB0"/>
    <w:rsid w:val="00E04036"/>
    <w:rsid w:val="00E34941"/>
    <w:rsid w:val="00E82A22"/>
    <w:rsid w:val="00E8630B"/>
    <w:rsid w:val="00E90C74"/>
    <w:rsid w:val="00E95735"/>
    <w:rsid w:val="00ED16A7"/>
    <w:rsid w:val="00EF08F6"/>
    <w:rsid w:val="00EF3A29"/>
    <w:rsid w:val="00F050FF"/>
    <w:rsid w:val="00F11E0D"/>
    <w:rsid w:val="00F470D5"/>
    <w:rsid w:val="00FE161C"/>
    <w:rsid w:val="00FE5FF0"/>
    <w:rsid w:val="0107DC2D"/>
    <w:rsid w:val="02DF2ABB"/>
    <w:rsid w:val="036CAEFA"/>
    <w:rsid w:val="049579AC"/>
    <w:rsid w:val="07973B0A"/>
    <w:rsid w:val="081C9656"/>
    <w:rsid w:val="0902012A"/>
    <w:rsid w:val="0987051D"/>
    <w:rsid w:val="17F3EA7A"/>
    <w:rsid w:val="20F28CEC"/>
    <w:rsid w:val="2314B608"/>
    <w:rsid w:val="26409719"/>
    <w:rsid w:val="2960D5E6"/>
    <w:rsid w:val="374C56EF"/>
    <w:rsid w:val="4307093D"/>
    <w:rsid w:val="4328749D"/>
    <w:rsid w:val="4C69DB92"/>
    <w:rsid w:val="4DF9056E"/>
    <w:rsid w:val="4F2200D6"/>
    <w:rsid w:val="4FD93E0E"/>
    <w:rsid w:val="59F3E780"/>
    <w:rsid w:val="5A8FC2A9"/>
    <w:rsid w:val="5C203800"/>
    <w:rsid w:val="5F847066"/>
    <w:rsid w:val="614208F5"/>
    <w:rsid w:val="7474A3B3"/>
    <w:rsid w:val="75EB41B8"/>
    <w:rsid w:val="778BE777"/>
    <w:rsid w:val="78496F77"/>
    <w:rsid w:val="79FBD877"/>
    <w:rsid w:val="7A6E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3144"/>
  <w15:chartTrackingRefBased/>
  <w15:docId w15:val="{E9923E7E-233A-4374-B5BC-8687FFC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C2"/>
  </w:style>
  <w:style w:type="paragraph" w:styleId="Heading2">
    <w:name w:val="heading 2"/>
    <w:basedOn w:val="Normal"/>
    <w:next w:val="Normal"/>
    <w:link w:val="Heading2Char"/>
    <w:uiPriority w:val="9"/>
    <w:unhideWhenUsed/>
    <w:qFormat/>
    <w:rsid w:val="00607F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773"/>
    <w:rPr>
      <w:sz w:val="16"/>
      <w:szCs w:val="16"/>
    </w:rPr>
  </w:style>
  <w:style w:type="paragraph" w:styleId="CommentText">
    <w:name w:val="annotation text"/>
    <w:basedOn w:val="Normal"/>
    <w:link w:val="CommentTextChar"/>
    <w:uiPriority w:val="99"/>
    <w:semiHidden/>
    <w:unhideWhenUsed/>
    <w:rsid w:val="00A06773"/>
    <w:pPr>
      <w:spacing w:line="240" w:lineRule="auto"/>
    </w:pPr>
    <w:rPr>
      <w:sz w:val="20"/>
      <w:szCs w:val="20"/>
    </w:rPr>
  </w:style>
  <w:style w:type="character" w:customStyle="1" w:styleId="CommentTextChar">
    <w:name w:val="Comment Text Char"/>
    <w:basedOn w:val="DefaultParagraphFont"/>
    <w:link w:val="CommentText"/>
    <w:uiPriority w:val="99"/>
    <w:semiHidden/>
    <w:rsid w:val="00A06773"/>
    <w:rPr>
      <w:sz w:val="20"/>
      <w:szCs w:val="20"/>
    </w:rPr>
  </w:style>
  <w:style w:type="paragraph" w:styleId="CommentSubject">
    <w:name w:val="annotation subject"/>
    <w:basedOn w:val="CommentText"/>
    <w:next w:val="CommentText"/>
    <w:link w:val="CommentSubjectChar"/>
    <w:uiPriority w:val="99"/>
    <w:semiHidden/>
    <w:unhideWhenUsed/>
    <w:rsid w:val="00A06773"/>
    <w:rPr>
      <w:b/>
      <w:bCs/>
    </w:rPr>
  </w:style>
  <w:style w:type="character" w:customStyle="1" w:styleId="CommentSubjectChar">
    <w:name w:val="Comment Subject Char"/>
    <w:basedOn w:val="CommentTextChar"/>
    <w:link w:val="CommentSubject"/>
    <w:uiPriority w:val="99"/>
    <w:semiHidden/>
    <w:rsid w:val="00A06773"/>
    <w:rPr>
      <w:b/>
      <w:bCs/>
      <w:sz w:val="20"/>
      <w:szCs w:val="20"/>
    </w:rPr>
  </w:style>
  <w:style w:type="paragraph" w:styleId="BalloonText">
    <w:name w:val="Balloon Text"/>
    <w:basedOn w:val="Normal"/>
    <w:link w:val="BalloonTextChar"/>
    <w:uiPriority w:val="99"/>
    <w:semiHidden/>
    <w:unhideWhenUsed/>
    <w:rsid w:val="00A06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773"/>
    <w:rPr>
      <w:rFonts w:ascii="Segoe UI" w:hAnsi="Segoe UI" w:cs="Segoe UI"/>
      <w:sz w:val="18"/>
      <w:szCs w:val="18"/>
    </w:rPr>
  </w:style>
  <w:style w:type="paragraph" w:styleId="ListParagraph">
    <w:name w:val="List Paragraph"/>
    <w:basedOn w:val="Normal"/>
    <w:uiPriority w:val="34"/>
    <w:qFormat/>
    <w:rsid w:val="00EF08F6"/>
    <w:pPr>
      <w:ind w:left="720"/>
      <w:contextualSpacing/>
    </w:pPr>
  </w:style>
  <w:style w:type="paragraph" w:styleId="Header">
    <w:name w:val="header"/>
    <w:basedOn w:val="Normal"/>
    <w:link w:val="HeaderChar"/>
    <w:uiPriority w:val="99"/>
    <w:unhideWhenUsed/>
    <w:rsid w:val="00B26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B87"/>
  </w:style>
  <w:style w:type="paragraph" w:styleId="Footer">
    <w:name w:val="footer"/>
    <w:basedOn w:val="Normal"/>
    <w:link w:val="FooterChar"/>
    <w:uiPriority w:val="99"/>
    <w:unhideWhenUsed/>
    <w:rsid w:val="00B26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B87"/>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2C48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4866"/>
  </w:style>
  <w:style w:type="character" w:customStyle="1" w:styleId="eop">
    <w:name w:val="eop"/>
    <w:basedOn w:val="DefaultParagraphFont"/>
    <w:rsid w:val="002C4866"/>
  </w:style>
  <w:style w:type="paragraph" w:styleId="Title">
    <w:name w:val="Title"/>
    <w:basedOn w:val="Normal"/>
    <w:next w:val="Normal"/>
    <w:link w:val="TitleChar"/>
    <w:uiPriority w:val="10"/>
    <w:qFormat/>
    <w:rsid w:val="00607F22"/>
    <w:pPr>
      <w:spacing w:before="60" w:after="0" w:line="240" w:lineRule="auto"/>
      <w:ind w:left="426" w:right="452"/>
      <w:jc w:val="center"/>
    </w:pPr>
    <w:rPr>
      <w:rFonts w:ascii="Lucida Sans" w:eastAsiaTheme="minorEastAsia" w:hAnsi="Lucida Sans" w:cs="Lucida Sans"/>
      <w:b/>
      <w:color w:val="00557F"/>
      <w:sz w:val="52"/>
      <w:szCs w:val="52"/>
      <w:lang w:eastAsia="zh-CN"/>
    </w:rPr>
  </w:style>
  <w:style w:type="character" w:customStyle="1" w:styleId="TitleChar">
    <w:name w:val="Title Char"/>
    <w:basedOn w:val="DefaultParagraphFont"/>
    <w:link w:val="Title"/>
    <w:uiPriority w:val="10"/>
    <w:rsid w:val="00607F22"/>
    <w:rPr>
      <w:rFonts w:ascii="Lucida Sans" w:eastAsiaTheme="minorEastAsia" w:hAnsi="Lucida Sans" w:cs="Lucida Sans"/>
      <w:b/>
      <w:color w:val="00557F"/>
      <w:sz w:val="52"/>
      <w:szCs w:val="52"/>
      <w:lang w:eastAsia="zh-CN"/>
    </w:rPr>
  </w:style>
  <w:style w:type="paragraph" w:styleId="Subtitle">
    <w:name w:val="Subtitle"/>
    <w:basedOn w:val="Normal"/>
    <w:next w:val="Normal"/>
    <w:link w:val="SubtitleChar"/>
    <w:uiPriority w:val="11"/>
    <w:qFormat/>
    <w:rsid w:val="00607F22"/>
    <w:pPr>
      <w:tabs>
        <w:tab w:val="left" w:pos="15168"/>
      </w:tabs>
      <w:spacing w:before="60" w:after="0" w:line="240" w:lineRule="auto"/>
      <w:ind w:right="169"/>
      <w:jc w:val="right"/>
    </w:pPr>
    <w:rPr>
      <w:rFonts w:ascii="Lucida Sans" w:eastAsiaTheme="minorEastAsia" w:hAnsi="Lucida Sans" w:cs="Lucida Sans"/>
      <w:b/>
      <w:color w:val="00557F"/>
      <w:sz w:val="40"/>
      <w:szCs w:val="32"/>
      <w:lang w:eastAsia="zh-CN"/>
    </w:rPr>
  </w:style>
  <w:style w:type="character" w:customStyle="1" w:styleId="SubtitleChar">
    <w:name w:val="Subtitle Char"/>
    <w:basedOn w:val="DefaultParagraphFont"/>
    <w:link w:val="Subtitle"/>
    <w:uiPriority w:val="11"/>
    <w:rsid w:val="00607F22"/>
    <w:rPr>
      <w:rFonts w:ascii="Lucida Sans" w:eastAsiaTheme="minorEastAsia" w:hAnsi="Lucida Sans" w:cs="Lucida Sans"/>
      <w:b/>
      <w:color w:val="00557F"/>
      <w:sz w:val="40"/>
      <w:szCs w:val="32"/>
      <w:lang w:eastAsia="zh-CN"/>
    </w:rPr>
  </w:style>
  <w:style w:type="character" w:customStyle="1" w:styleId="Heading2Char">
    <w:name w:val="Heading 2 Char"/>
    <w:basedOn w:val="DefaultParagraphFont"/>
    <w:link w:val="Heading2"/>
    <w:uiPriority w:val="9"/>
    <w:rsid w:val="00607F2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B66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950548">
      <w:bodyDiv w:val="1"/>
      <w:marLeft w:val="0"/>
      <w:marRight w:val="0"/>
      <w:marTop w:val="0"/>
      <w:marBottom w:val="0"/>
      <w:divBdr>
        <w:top w:val="none" w:sz="0" w:space="0" w:color="auto"/>
        <w:left w:val="none" w:sz="0" w:space="0" w:color="auto"/>
        <w:bottom w:val="none" w:sz="0" w:space="0" w:color="auto"/>
        <w:right w:val="none" w:sz="0" w:space="0" w:color="auto"/>
      </w:divBdr>
      <w:divsChild>
        <w:div w:id="637615015">
          <w:marLeft w:val="0"/>
          <w:marRight w:val="0"/>
          <w:marTop w:val="0"/>
          <w:marBottom w:val="0"/>
          <w:divBdr>
            <w:top w:val="none" w:sz="0" w:space="0" w:color="auto"/>
            <w:left w:val="none" w:sz="0" w:space="0" w:color="auto"/>
            <w:bottom w:val="none" w:sz="0" w:space="0" w:color="auto"/>
            <w:right w:val="none" w:sz="0" w:space="0" w:color="auto"/>
          </w:divBdr>
        </w:div>
        <w:div w:id="559437101">
          <w:marLeft w:val="0"/>
          <w:marRight w:val="0"/>
          <w:marTop w:val="0"/>
          <w:marBottom w:val="0"/>
          <w:divBdr>
            <w:top w:val="none" w:sz="0" w:space="0" w:color="auto"/>
            <w:left w:val="none" w:sz="0" w:space="0" w:color="auto"/>
            <w:bottom w:val="none" w:sz="0" w:space="0" w:color="auto"/>
            <w:right w:val="none" w:sz="0" w:space="0" w:color="auto"/>
          </w:divBdr>
        </w:div>
      </w:divsChild>
    </w:div>
    <w:div w:id="1371607543">
      <w:bodyDiv w:val="1"/>
      <w:marLeft w:val="0"/>
      <w:marRight w:val="0"/>
      <w:marTop w:val="0"/>
      <w:marBottom w:val="0"/>
      <w:divBdr>
        <w:top w:val="none" w:sz="0" w:space="0" w:color="auto"/>
        <w:left w:val="none" w:sz="0" w:space="0" w:color="auto"/>
        <w:bottom w:val="none" w:sz="0" w:space="0" w:color="auto"/>
        <w:right w:val="none" w:sz="0" w:space="0" w:color="auto"/>
      </w:divBdr>
      <w:divsChild>
        <w:div w:id="980037270">
          <w:marLeft w:val="0"/>
          <w:marRight w:val="0"/>
          <w:marTop w:val="0"/>
          <w:marBottom w:val="0"/>
          <w:divBdr>
            <w:top w:val="none" w:sz="0" w:space="0" w:color="auto"/>
            <w:left w:val="none" w:sz="0" w:space="0" w:color="auto"/>
            <w:bottom w:val="none" w:sz="0" w:space="0" w:color="auto"/>
            <w:right w:val="none" w:sz="0" w:space="0" w:color="auto"/>
          </w:divBdr>
        </w:div>
        <w:div w:id="1495298606">
          <w:marLeft w:val="0"/>
          <w:marRight w:val="0"/>
          <w:marTop w:val="0"/>
          <w:marBottom w:val="0"/>
          <w:divBdr>
            <w:top w:val="none" w:sz="0" w:space="0" w:color="auto"/>
            <w:left w:val="none" w:sz="0" w:space="0" w:color="auto"/>
            <w:bottom w:val="none" w:sz="0" w:space="0" w:color="auto"/>
            <w:right w:val="none" w:sz="0" w:space="0" w:color="auto"/>
          </w:divBdr>
        </w:div>
        <w:div w:id="1188450210">
          <w:marLeft w:val="0"/>
          <w:marRight w:val="0"/>
          <w:marTop w:val="0"/>
          <w:marBottom w:val="0"/>
          <w:divBdr>
            <w:top w:val="none" w:sz="0" w:space="0" w:color="auto"/>
            <w:left w:val="none" w:sz="0" w:space="0" w:color="auto"/>
            <w:bottom w:val="none" w:sz="0" w:space="0" w:color="auto"/>
            <w:right w:val="none" w:sz="0" w:space="0" w:color="auto"/>
          </w:divBdr>
        </w:div>
        <w:div w:id="250938252">
          <w:marLeft w:val="0"/>
          <w:marRight w:val="0"/>
          <w:marTop w:val="0"/>
          <w:marBottom w:val="0"/>
          <w:divBdr>
            <w:top w:val="none" w:sz="0" w:space="0" w:color="auto"/>
            <w:left w:val="none" w:sz="0" w:space="0" w:color="auto"/>
            <w:bottom w:val="none" w:sz="0" w:space="0" w:color="auto"/>
            <w:right w:val="none" w:sz="0" w:space="0" w:color="auto"/>
          </w:divBdr>
        </w:div>
        <w:div w:id="1037587834">
          <w:marLeft w:val="0"/>
          <w:marRight w:val="0"/>
          <w:marTop w:val="0"/>
          <w:marBottom w:val="0"/>
          <w:divBdr>
            <w:top w:val="none" w:sz="0" w:space="0" w:color="auto"/>
            <w:left w:val="none" w:sz="0" w:space="0" w:color="auto"/>
            <w:bottom w:val="none" w:sz="0" w:space="0" w:color="auto"/>
            <w:right w:val="none" w:sz="0" w:space="0" w:color="auto"/>
          </w:divBdr>
        </w:div>
      </w:divsChild>
    </w:div>
    <w:div w:id="1399327103">
      <w:bodyDiv w:val="1"/>
      <w:marLeft w:val="0"/>
      <w:marRight w:val="0"/>
      <w:marTop w:val="0"/>
      <w:marBottom w:val="0"/>
      <w:divBdr>
        <w:top w:val="none" w:sz="0" w:space="0" w:color="auto"/>
        <w:left w:val="none" w:sz="0" w:space="0" w:color="auto"/>
        <w:bottom w:val="none" w:sz="0" w:space="0" w:color="auto"/>
        <w:right w:val="none" w:sz="0" w:space="0" w:color="auto"/>
      </w:divBdr>
      <w:divsChild>
        <w:div w:id="352920368">
          <w:marLeft w:val="0"/>
          <w:marRight w:val="0"/>
          <w:marTop w:val="0"/>
          <w:marBottom w:val="0"/>
          <w:divBdr>
            <w:top w:val="none" w:sz="0" w:space="0" w:color="auto"/>
            <w:left w:val="none" w:sz="0" w:space="0" w:color="auto"/>
            <w:bottom w:val="none" w:sz="0" w:space="0" w:color="auto"/>
            <w:right w:val="none" w:sz="0" w:space="0" w:color="auto"/>
          </w:divBdr>
        </w:div>
        <w:div w:id="203063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artnership@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0" ma:contentTypeDescription="Create a new document." ma:contentTypeScope="" ma:versionID="32ce7446897c00d4fa15837ded0f539e">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19b210f5e12a5e590503c37fb82d093e"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67A9DD-5D3D-4895-B5B4-8FD911973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0D153-386B-4D60-BE34-03165B9AA7D2}">
  <ds:schemaRefs>
    <ds:schemaRef ds:uri="http://schemas.microsoft.com/sharepoint/v3/contenttype/forms"/>
  </ds:schemaRefs>
</ds:datastoreItem>
</file>

<file path=customXml/itemProps3.xml><?xml version="1.0" encoding="utf-8"?>
<ds:datastoreItem xmlns:ds="http://schemas.openxmlformats.org/officeDocument/2006/customXml" ds:itemID="{2CFE3BE6-EB38-4043-B49D-266340203553}">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344</Words>
  <Characters>1963</Characters>
  <Application>Microsoft Office Word</Application>
  <DocSecurity>0</DocSecurity>
  <Lines>16</Lines>
  <Paragraphs>4</Paragraphs>
  <ScaleCrop>false</ScaleCrop>
  <Company>University Of Southampton</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R.</dc:creator>
  <cp:keywords/>
  <dc:description/>
  <cp:lastModifiedBy>Lucy Hoyes</cp:lastModifiedBy>
  <cp:revision>13</cp:revision>
  <dcterms:created xsi:type="dcterms:W3CDTF">2023-06-30T13:14:00Z</dcterms:created>
  <dcterms:modified xsi:type="dcterms:W3CDTF">2025-07-23T10:28:00Z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